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1C59" w14:textId="77777777" w:rsidR="003808BB" w:rsidRDefault="003808BB" w:rsidP="003808BB">
      <w:pPr>
        <w:spacing w:after="0"/>
        <w:jc w:val="center"/>
        <w:rPr>
          <w:rFonts w:ascii="Verdana" w:hAnsi="Verdana"/>
          <w:b/>
        </w:rPr>
      </w:pPr>
      <w:r>
        <w:rPr>
          <w:rFonts w:ascii="Verdana" w:hAnsi="Verdana"/>
          <w:b/>
        </w:rPr>
        <w:t>PADSTOW TOWN COUNCIL</w:t>
      </w:r>
    </w:p>
    <w:p w14:paraId="5DD23A87" w14:textId="77777777" w:rsidR="003808BB" w:rsidRDefault="003808BB" w:rsidP="003808BB">
      <w:pPr>
        <w:spacing w:after="0"/>
        <w:jc w:val="center"/>
        <w:rPr>
          <w:rFonts w:ascii="Verdana" w:hAnsi="Verdana"/>
          <w:b/>
        </w:rPr>
      </w:pPr>
    </w:p>
    <w:p w14:paraId="651C2FB9" w14:textId="22E910CE" w:rsidR="003808BB" w:rsidRDefault="003808BB" w:rsidP="003808BB">
      <w:pPr>
        <w:spacing w:after="0" w:line="240" w:lineRule="auto"/>
        <w:rPr>
          <w:rFonts w:ascii="Verdana" w:hAnsi="Verdana"/>
          <w:b/>
        </w:rPr>
      </w:pPr>
      <w:r>
        <w:rPr>
          <w:rFonts w:ascii="Verdana" w:hAnsi="Verdana"/>
          <w:b/>
        </w:rPr>
        <w:t xml:space="preserve">Minutes of the Full Council meeting held </w:t>
      </w:r>
      <w:r w:rsidR="00B463BE">
        <w:rPr>
          <w:rFonts w:ascii="Verdana" w:hAnsi="Verdana"/>
          <w:b/>
        </w:rPr>
        <w:t xml:space="preserve">remotely </w:t>
      </w:r>
      <w:r>
        <w:rPr>
          <w:rFonts w:ascii="Verdana" w:hAnsi="Verdana"/>
          <w:b/>
        </w:rPr>
        <w:t xml:space="preserve">on </w:t>
      </w:r>
      <w:r w:rsidR="00D07EF9">
        <w:rPr>
          <w:rFonts w:ascii="Verdana" w:hAnsi="Verdana"/>
          <w:b/>
        </w:rPr>
        <w:t xml:space="preserve">Tuesday </w:t>
      </w:r>
      <w:r w:rsidR="00B463BE">
        <w:rPr>
          <w:rFonts w:ascii="Verdana" w:hAnsi="Verdana"/>
          <w:b/>
        </w:rPr>
        <w:t>30 June</w:t>
      </w:r>
      <w:r>
        <w:rPr>
          <w:rFonts w:ascii="Verdana" w:hAnsi="Verdana"/>
          <w:b/>
        </w:rPr>
        <w:t xml:space="preserve"> 20</w:t>
      </w:r>
      <w:r w:rsidR="009424A3">
        <w:rPr>
          <w:rFonts w:ascii="Verdana" w:hAnsi="Verdana"/>
          <w:b/>
        </w:rPr>
        <w:t>20</w:t>
      </w:r>
      <w:r>
        <w:rPr>
          <w:rFonts w:ascii="Verdana" w:hAnsi="Verdana"/>
          <w:b/>
        </w:rPr>
        <w:t xml:space="preserve"> at 7.30 pm </w:t>
      </w:r>
    </w:p>
    <w:p w14:paraId="055FAE84" w14:textId="77777777" w:rsidR="003808BB" w:rsidRDefault="003808BB" w:rsidP="003808BB">
      <w:pPr>
        <w:spacing w:after="0"/>
        <w:rPr>
          <w:rFonts w:ascii="Verdana" w:hAnsi="Verdana"/>
          <w:b/>
        </w:rPr>
      </w:pPr>
    </w:p>
    <w:p w14:paraId="74C662EB" w14:textId="3424FBCA" w:rsidR="002075FA" w:rsidRPr="002075FA" w:rsidRDefault="003808BB" w:rsidP="003808BB">
      <w:pPr>
        <w:spacing w:after="0"/>
        <w:rPr>
          <w:rFonts w:ascii="Verdana" w:hAnsi="Verdana"/>
        </w:rPr>
      </w:pPr>
      <w:r>
        <w:rPr>
          <w:rFonts w:ascii="Verdana" w:hAnsi="Verdana"/>
          <w:b/>
        </w:rPr>
        <w:t xml:space="preserve">Present: </w:t>
      </w:r>
      <w:r w:rsidR="002075FA">
        <w:rPr>
          <w:rFonts w:ascii="Verdana" w:hAnsi="Verdana"/>
        </w:rPr>
        <w:t>C Watson-Smyth (Chairman), A P Flide (Vice-Chairman), R Buscombe, M Evans, K Freeman, R Higman, J O’Keefe, M Rickard, H M Saunders, Mrs A E Symons, D N Vivian and Mrs T Walter</w:t>
      </w:r>
    </w:p>
    <w:p w14:paraId="0B5840C0" w14:textId="77777777" w:rsidR="003808BB" w:rsidRDefault="003808BB" w:rsidP="003808BB">
      <w:pPr>
        <w:spacing w:after="0"/>
        <w:rPr>
          <w:rFonts w:ascii="Verdana" w:hAnsi="Verdana"/>
          <w:b/>
        </w:rPr>
      </w:pPr>
    </w:p>
    <w:p w14:paraId="53B8C344" w14:textId="0DF96768" w:rsidR="003808BB" w:rsidRDefault="003808BB" w:rsidP="003808BB">
      <w:pPr>
        <w:spacing w:after="0"/>
        <w:rPr>
          <w:rFonts w:ascii="Verdana" w:hAnsi="Verdana"/>
        </w:rPr>
      </w:pPr>
      <w:r>
        <w:rPr>
          <w:rFonts w:ascii="Verdana" w:hAnsi="Verdana"/>
          <w:b/>
        </w:rPr>
        <w:t xml:space="preserve">In Attendance: </w:t>
      </w:r>
      <w:r w:rsidR="00FC1095">
        <w:rPr>
          <w:rFonts w:ascii="Verdana" w:hAnsi="Verdana"/>
        </w:rPr>
        <w:t>Mrs K Pemberton</w:t>
      </w:r>
      <w:r w:rsidR="002075FA">
        <w:rPr>
          <w:rFonts w:ascii="Verdana" w:hAnsi="Verdana"/>
        </w:rPr>
        <w:t xml:space="preserve"> (Town Clerk), Mrs N Barnes (Financial Responsible Officer)</w:t>
      </w:r>
      <w:r w:rsidR="00B1371C">
        <w:rPr>
          <w:rFonts w:ascii="Verdana" w:hAnsi="Verdana"/>
        </w:rPr>
        <w:t xml:space="preserve">, </w:t>
      </w:r>
      <w:r w:rsidR="002075FA">
        <w:rPr>
          <w:rFonts w:ascii="Verdana" w:hAnsi="Verdana"/>
        </w:rPr>
        <w:t>Mrs S Daly (Support Officer and Minute Taker)</w:t>
      </w:r>
      <w:r w:rsidR="00B1371C">
        <w:rPr>
          <w:rFonts w:ascii="Verdana" w:hAnsi="Verdana"/>
        </w:rPr>
        <w:t xml:space="preserve"> and 13 members of the public (4 part)</w:t>
      </w:r>
    </w:p>
    <w:p w14:paraId="7227E669" w14:textId="77777777" w:rsidR="003808BB" w:rsidRDefault="003808BB" w:rsidP="003808BB">
      <w:pPr>
        <w:spacing w:after="0"/>
        <w:rPr>
          <w:rFonts w:ascii="Verdana" w:hAnsi="Verdana"/>
        </w:rPr>
      </w:pPr>
    </w:p>
    <w:p w14:paraId="7FBF3AC2" w14:textId="021522F1" w:rsidR="00667184" w:rsidRDefault="003808BB" w:rsidP="00A9738E">
      <w:pPr>
        <w:spacing w:after="0"/>
        <w:ind w:left="1440" w:hanging="1440"/>
        <w:rPr>
          <w:rFonts w:ascii="Verdana" w:hAnsi="Verdana"/>
          <w:b/>
        </w:rPr>
      </w:pPr>
      <w:r>
        <w:rPr>
          <w:rFonts w:ascii="Verdana" w:hAnsi="Verdana"/>
          <w:b/>
        </w:rPr>
        <w:t>20</w:t>
      </w:r>
      <w:r w:rsidR="001E50DF">
        <w:rPr>
          <w:rFonts w:ascii="Verdana" w:hAnsi="Verdana"/>
          <w:b/>
        </w:rPr>
        <w:t>20</w:t>
      </w:r>
      <w:r w:rsidR="00D07EF9">
        <w:rPr>
          <w:rFonts w:ascii="Verdana" w:hAnsi="Verdana"/>
          <w:b/>
        </w:rPr>
        <w:t>/</w:t>
      </w:r>
      <w:r w:rsidR="001E50DF">
        <w:rPr>
          <w:rFonts w:ascii="Verdana" w:hAnsi="Verdana"/>
          <w:b/>
        </w:rPr>
        <w:t>1</w:t>
      </w:r>
      <w:r>
        <w:rPr>
          <w:rFonts w:ascii="Verdana" w:hAnsi="Verdana"/>
          <w:b/>
        </w:rPr>
        <w:tab/>
        <w:t xml:space="preserve">To receive apologies for absence and announcements: </w:t>
      </w:r>
    </w:p>
    <w:p w14:paraId="663E24FA" w14:textId="30F83F77" w:rsidR="00667184" w:rsidRDefault="003808BB" w:rsidP="00667184">
      <w:pPr>
        <w:spacing w:after="0"/>
        <w:ind w:left="1440"/>
        <w:rPr>
          <w:rFonts w:ascii="Verdana" w:hAnsi="Verdana"/>
        </w:rPr>
      </w:pPr>
      <w:r w:rsidRPr="00BF2BFC">
        <w:rPr>
          <w:rFonts w:ascii="Verdana" w:hAnsi="Verdana"/>
        </w:rPr>
        <w:t>i)</w:t>
      </w:r>
      <w:r>
        <w:rPr>
          <w:rFonts w:ascii="Verdana" w:hAnsi="Verdana"/>
          <w:b/>
        </w:rPr>
        <w:t xml:space="preserve"> </w:t>
      </w:r>
      <w:r w:rsidR="00366F25">
        <w:rPr>
          <w:rFonts w:ascii="Verdana" w:hAnsi="Verdana"/>
          <w:bCs/>
        </w:rPr>
        <w:t xml:space="preserve">Apologies: </w:t>
      </w:r>
      <w:r w:rsidR="00366F25">
        <w:rPr>
          <w:rFonts w:ascii="Verdana" w:hAnsi="Verdana"/>
        </w:rPr>
        <w:t xml:space="preserve">There were no apologies for absence.  </w:t>
      </w:r>
    </w:p>
    <w:p w14:paraId="40ED8DDA" w14:textId="4EF4DA80" w:rsidR="00667184" w:rsidRPr="00637017" w:rsidRDefault="00667184" w:rsidP="00417DCE">
      <w:pPr>
        <w:spacing w:after="0"/>
        <w:ind w:left="1440"/>
        <w:rPr>
          <w:rFonts w:ascii="Verdana" w:hAnsi="Verdana"/>
          <w:b/>
          <w:bCs/>
        </w:rPr>
      </w:pPr>
      <w:r>
        <w:rPr>
          <w:rFonts w:ascii="Verdana" w:hAnsi="Verdana"/>
        </w:rPr>
        <w:t xml:space="preserve">ii) </w:t>
      </w:r>
      <w:r w:rsidR="00366F25">
        <w:rPr>
          <w:rFonts w:ascii="Verdana" w:hAnsi="Verdana"/>
        </w:rPr>
        <w:t>Announcements: T</w:t>
      </w:r>
      <w:r w:rsidR="00613523">
        <w:rPr>
          <w:rFonts w:ascii="Verdana" w:hAnsi="Verdana"/>
        </w:rPr>
        <w:t>he</w:t>
      </w:r>
      <w:r w:rsidR="00366F25">
        <w:rPr>
          <w:rFonts w:ascii="Verdana" w:hAnsi="Verdana"/>
        </w:rPr>
        <w:t xml:space="preserve"> Chairman thanked all for attending the first Virtual meeting of the full Council.  The Chairman and the Vice-Chairman called for a vote of thanks to the Town Council staff for their work during this difficult time.   </w:t>
      </w:r>
    </w:p>
    <w:p w14:paraId="7467B03F" w14:textId="77777777" w:rsidR="00BA5692" w:rsidRDefault="00BA5692" w:rsidP="00BA5692">
      <w:pPr>
        <w:spacing w:after="0"/>
        <w:ind w:left="1440" w:hanging="1440"/>
        <w:rPr>
          <w:rFonts w:ascii="Verdana" w:hAnsi="Verdana"/>
        </w:rPr>
      </w:pPr>
      <w:bookmarkStart w:id="0" w:name="_GoBack"/>
      <w:bookmarkEnd w:id="0"/>
    </w:p>
    <w:p w14:paraId="48E148BD" w14:textId="2B8B20D4" w:rsidR="00D5718C" w:rsidRDefault="002075FA" w:rsidP="00036778">
      <w:pPr>
        <w:spacing w:after="0" w:line="240" w:lineRule="auto"/>
        <w:ind w:left="1440" w:hanging="1440"/>
        <w:rPr>
          <w:rFonts w:ascii="Verdana" w:hAnsi="Verdana"/>
          <w:b/>
        </w:rPr>
      </w:pPr>
      <w:r>
        <w:rPr>
          <w:rFonts w:ascii="Verdana" w:hAnsi="Verdana"/>
          <w:b/>
        </w:rPr>
        <w:t>2020/2</w:t>
      </w:r>
      <w:r w:rsidR="003808BB">
        <w:rPr>
          <w:rFonts w:ascii="Verdana" w:hAnsi="Verdana"/>
          <w:b/>
        </w:rPr>
        <w:tab/>
        <w:t>Declarations of Interest:</w:t>
      </w:r>
      <w:r w:rsidR="00366F25">
        <w:rPr>
          <w:rFonts w:ascii="Verdana" w:hAnsi="Verdana"/>
          <w:b/>
        </w:rPr>
        <w:t xml:space="preserve"> </w:t>
      </w:r>
    </w:p>
    <w:p w14:paraId="1377277B" w14:textId="65530FE1" w:rsidR="00366F25" w:rsidRDefault="00366F25" w:rsidP="00366F25">
      <w:pPr>
        <w:pStyle w:val="ListParagraph"/>
        <w:numPr>
          <w:ilvl w:val="0"/>
          <w:numId w:val="18"/>
        </w:numPr>
        <w:spacing w:after="0" w:line="240" w:lineRule="auto"/>
        <w:rPr>
          <w:rFonts w:ascii="Verdana" w:hAnsi="Verdana"/>
          <w:bCs/>
        </w:rPr>
      </w:pPr>
      <w:r>
        <w:rPr>
          <w:rFonts w:ascii="Verdana" w:hAnsi="Verdana"/>
          <w:bCs/>
        </w:rPr>
        <w:t xml:space="preserve">Councillors Mrs T Walter and C Watson-Smyth declared an interest in agenda item 24 Lease/Tenant Issues.  </w:t>
      </w:r>
    </w:p>
    <w:p w14:paraId="3E95295E" w14:textId="4C26AB03" w:rsidR="00366F25" w:rsidRPr="00366F25" w:rsidRDefault="00366F25" w:rsidP="00366F25">
      <w:pPr>
        <w:pStyle w:val="ListParagraph"/>
        <w:numPr>
          <w:ilvl w:val="0"/>
          <w:numId w:val="18"/>
        </w:numPr>
        <w:spacing w:after="0" w:line="240" w:lineRule="auto"/>
        <w:rPr>
          <w:rFonts w:ascii="Verdana" w:hAnsi="Verdana"/>
          <w:bCs/>
        </w:rPr>
      </w:pPr>
      <w:r>
        <w:rPr>
          <w:rFonts w:ascii="Verdana" w:hAnsi="Verdana"/>
          <w:bCs/>
        </w:rPr>
        <w:t>Councillor M Rickard declared an inter</w:t>
      </w:r>
      <w:r w:rsidR="00276BE2">
        <w:rPr>
          <w:rFonts w:ascii="Verdana" w:hAnsi="Verdana"/>
          <w:bCs/>
        </w:rPr>
        <w:t>est</w:t>
      </w:r>
      <w:r>
        <w:rPr>
          <w:rFonts w:ascii="Verdana" w:hAnsi="Verdana"/>
          <w:bCs/>
        </w:rPr>
        <w:t xml:space="preserve"> in agenda item 17 b) iv) Request from Padstow Social Club.  </w:t>
      </w:r>
    </w:p>
    <w:p w14:paraId="1D0E1AEF" w14:textId="77777777" w:rsidR="003808BB" w:rsidRDefault="003808BB" w:rsidP="003808BB">
      <w:pPr>
        <w:spacing w:after="0"/>
        <w:rPr>
          <w:rFonts w:ascii="Verdana" w:hAnsi="Verdana"/>
        </w:rPr>
      </w:pPr>
    </w:p>
    <w:p w14:paraId="412C08F5" w14:textId="03924E11" w:rsidR="003808BB" w:rsidRDefault="002075FA" w:rsidP="003808BB">
      <w:pPr>
        <w:spacing w:after="0"/>
        <w:ind w:left="1440" w:hanging="1440"/>
        <w:rPr>
          <w:rFonts w:ascii="Verdana" w:hAnsi="Verdana"/>
        </w:rPr>
      </w:pPr>
      <w:r>
        <w:rPr>
          <w:rFonts w:ascii="Verdana" w:hAnsi="Verdana"/>
          <w:b/>
        </w:rPr>
        <w:t>2020/3</w:t>
      </w:r>
      <w:r w:rsidR="00637017">
        <w:rPr>
          <w:rFonts w:ascii="Verdana" w:hAnsi="Verdana"/>
          <w:b/>
        </w:rPr>
        <w:tab/>
      </w:r>
      <w:r w:rsidR="003808BB">
        <w:rPr>
          <w:rFonts w:ascii="Verdana" w:hAnsi="Verdana"/>
          <w:b/>
        </w:rPr>
        <w:t xml:space="preserve">Dispensations: </w:t>
      </w:r>
      <w:r w:rsidR="003808BB">
        <w:rPr>
          <w:rFonts w:ascii="Verdana" w:hAnsi="Verdana"/>
        </w:rPr>
        <w:t>There were no dispensations.</w:t>
      </w:r>
    </w:p>
    <w:p w14:paraId="51607971" w14:textId="77777777" w:rsidR="003808BB" w:rsidRPr="00423333" w:rsidRDefault="003808BB" w:rsidP="003808BB">
      <w:pPr>
        <w:spacing w:after="0"/>
        <w:ind w:left="1440" w:hanging="1440"/>
        <w:rPr>
          <w:rFonts w:ascii="Verdana" w:hAnsi="Verdana"/>
          <w:b/>
        </w:rPr>
      </w:pPr>
    </w:p>
    <w:p w14:paraId="69CD9081" w14:textId="77777777" w:rsidR="007F3449" w:rsidRDefault="002075FA" w:rsidP="00E65C9C">
      <w:pPr>
        <w:spacing w:after="0" w:line="240" w:lineRule="auto"/>
        <w:ind w:left="1440" w:hanging="1440"/>
        <w:rPr>
          <w:rFonts w:ascii="Verdana" w:hAnsi="Verdana"/>
        </w:rPr>
      </w:pPr>
      <w:r>
        <w:rPr>
          <w:rFonts w:ascii="Verdana" w:hAnsi="Verdana"/>
          <w:b/>
        </w:rPr>
        <w:t>2020/4</w:t>
      </w:r>
      <w:r w:rsidR="003808BB">
        <w:rPr>
          <w:rFonts w:ascii="Verdana" w:hAnsi="Verdana"/>
          <w:b/>
        </w:rPr>
        <w:tab/>
        <w:t xml:space="preserve">Public </w:t>
      </w:r>
      <w:r w:rsidR="00A16246">
        <w:rPr>
          <w:rFonts w:ascii="Verdana" w:hAnsi="Verdana"/>
          <w:b/>
        </w:rPr>
        <w:t xml:space="preserve">Participation: </w:t>
      </w:r>
    </w:p>
    <w:p w14:paraId="0FBB9F8F" w14:textId="2E360794" w:rsidR="00FE5807" w:rsidRDefault="007F3449" w:rsidP="007F3449">
      <w:pPr>
        <w:spacing w:after="0" w:line="240" w:lineRule="auto"/>
        <w:ind w:left="1440"/>
        <w:rPr>
          <w:rFonts w:ascii="Verdana" w:hAnsi="Verdana"/>
        </w:rPr>
      </w:pPr>
      <w:r>
        <w:rPr>
          <w:rFonts w:ascii="Verdana" w:hAnsi="Verdana"/>
          <w:u w:val="single"/>
        </w:rPr>
        <w:t>Agenda Item 18:</w:t>
      </w:r>
      <w:r>
        <w:rPr>
          <w:rFonts w:ascii="Verdana" w:hAnsi="Verdana"/>
        </w:rPr>
        <w:t xml:space="preserve"> 1 member of the public addressed the </w:t>
      </w:r>
      <w:r w:rsidR="00366F25">
        <w:rPr>
          <w:rFonts w:ascii="Verdana" w:hAnsi="Verdana"/>
        </w:rPr>
        <w:t>Council regarding agenda Item 18 Reopening of Towns.  Points included:</w:t>
      </w:r>
    </w:p>
    <w:p w14:paraId="0A4DCEE3" w14:textId="456DCD5C" w:rsidR="00F60AAC" w:rsidRDefault="00366F25" w:rsidP="00F60AAC">
      <w:pPr>
        <w:pStyle w:val="ListParagraph"/>
        <w:numPr>
          <w:ilvl w:val="0"/>
          <w:numId w:val="19"/>
        </w:numPr>
        <w:spacing w:after="0" w:line="240" w:lineRule="auto"/>
        <w:rPr>
          <w:rFonts w:ascii="Verdana" w:hAnsi="Verdana"/>
        </w:rPr>
      </w:pPr>
      <w:r>
        <w:rPr>
          <w:rFonts w:ascii="Verdana" w:hAnsi="Verdana"/>
        </w:rPr>
        <w:t xml:space="preserve">They had spoken to and received messages from residents concerned about </w:t>
      </w:r>
      <w:r w:rsidR="00F60AAC">
        <w:rPr>
          <w:rFonts w:ascii="Verdana" w:hAnsi="Verdana"/>
        </w:rPr>
        <w:t>the reopening of the town.   They considered people were looking to Padstow Town Council (PTC) to take control alongside the Harbour Commissioner (PHC)</w:t>
      </w:r>
      <w:r w:rsidR="00957037">
        <w:rPr>
          <w:rFonts w:ascii="Verdana" w:hAnsi="Verdana"/>
        </w:rPr>
        <w:t xml:space="preserve"> </w:t>
      </w:r>
      <w:r w:rsidR="00F60AAC">
        <w:rPr>
          <w:rFonts w:ascii="Verdana" w:hAnsi="Verdana"/>
        </w:rPr>
        <w:t>and show visitors what is expected;</w:t>
      </w:r>
    </w:p>
    <w:p w14:paraId="0FFB027C" w14:textId="7E379F91" w:rsidR="00F60AAC" w:rsidRDefault="00F60AAC" w:rsidP="00F60AAC">
      <w:pPr>
        <w:pStyle w:val="ListParagraph"/>
        <w:numPr>
          <w:ilvl w:val="0"/>
          <w:numId w:val="19"/>
        </w:numPr>
        <w:spacing w:after="0" w:line="240" w:lineRule="auto"/>
        <w:rPr>
          <w:rFonts w:ascii="Verdana" w:hAnsi="Verdana"/>
        </w:rPr>
      </w:pPr>
      <w:r>
        <w:rPr>
          <w:rFonts w:ascii="Verdana" w:hAnsi="Verdana"/>
        </w:rPr>
        <w:t>Acknowledge</w:t>
      </w:r>
      <w:r w:rsidR="00276BE2">
        <w:rPr>
          <w:rFonts w:ascii="Verdana" w:hAnsi="Verdana"/>
        </w:rPr>
        <w:t xml:space="preserve">d </w:t>
      </w:r>
      <w:r>
        <w:rPr>
          <w:rFonts w:ascii="Verdana" w:hAnsi="Verdana"/>
        </w:rPr>
        <w:t>that many businesses were tourist based but did not want local residents to feel “shut out” of the town centre;</w:t>
      </w:r>
    </w:p>
    <w:p w14:paraId="77C79DC6" w14:textId="5168633A" w:rsidR="00F60AAC" w:rsidRDefault="00F60AAC" w:rsidP="00F60AAC">
      <w:pPr>
        <w:pStyle w:val="ListParagraph"/>
        <w:numPr>
          <w:ilvl w:val="0"/>
          <w:numId w:val="19"/>
        </w:numPr>
        <w:spacing w:after="0" w:line="240" w:lineRule="auto"/>
        <w:rPr>
          <w:rFonts w:ascii="Verdana" w:hAnsi="Verdana"/>
        </w:rPr>
      </w:pPr>
      <w:r>
        <w:rPr>
          <w:rFonts w:ascii="Verdana" w:hAnsi="Verdana"/>
        </w:rPr>
        <w:t xml:space="preserve">Query was raised as to whether Padstow had a considered plan, similar to St Ives </w:t>
      </w:r>
      <w:r w:rsidR="00276BE2">
        <w:rPr>
          <w:rFonts w:ascii="Verdana" w:hAnsi="Verdana"/>
        </w:rPr>
        <w:t xml:space="preserve">together </w:t>
      </w:r>
      <w:r>
        <w:rPr>
          <w:rFonts w:ascii="Verdana" w:hAnsi="Verdana"/>
        </w:rPr>
        <w:t xml:space="preserve">with the TIC to cover matters such as restricted times for access, </w:t>
      </w:r>
      <w:proofErr w:type="gramStart"/>
      <w:r>
        <w:rPr>
          <w:rFonts w:ascii="Verdana" w:hAnsi="Verdana"/>
        </w:rPr>
        <w:t>1 way</w:t>
      </w:r>
      <w:proofErr w:type="gramEnd"/>
      <w:r>
        <w:rPr>
          <w:rFonts w:ascii="Verdana" w:hAnsi="Verdana"/>
        </w:rPr>
        <w:t xml:space="preserve"> systems, ensuring queues do not block the road and social distancing markings;</w:t>
      </w:r>
    </w:p>
    <w:p w14:paraId="59ABD40B" w14:textId="5C40E2CC" w:rsidR="00F60AAC" w:rsidRDefault="00F60AAC" w:rsidP="00F60AAC">
      <w:pPr>
        <w:pStyle w:val="ListParagraph"/>
        <w:numPr>
          <w:ilvl w:val="0"/>
          <w:numId w:val="19"/>
        </w:numPr>
        <w:spacing w:after="0" w:line="240" w:lineRule="auto"/>
        <w:rPr>
          <w:rFonts w:ascii="Verdana" w:hAnsi="Verdana"/>
        </w:rPr>
      </w:pPr>
      <w:r>
        <w:rPr>
          <w:rFonts w:ascii="Verdana" w:hAnsi="Verdana"/>
        </w:rPr>
        <w:t>Concern was expressed regarding “bottle-necks” such as Hill Steps and the Lawns Car Park steps and whether there was a need for either a one-way system or their closure, and concerns regarding cash machine queuing and for the area outside Trespass;</w:t>
      </w:r>
    </w:p>
    <w:p w14:paraId="2D2D977D" w14:textId="6920B65D" w:rsidR="00F60AAC" w:rsidRDefault="00F60AAC" w:rsidP="00F60AAC">
      <w:pPr>
        <w:pStyle w:val="ListParagraph"/>
        <w:numPr>
          <w:ilvl w:val="0"/>
          <w:numId w:val="19"/>
        </w:numPr>
        <w:spacing w:after="0" w:line="240" w:lineRule="auto"/>
        <w:rPr>
          <w:rFonts w:ascii="Verdana" w:hAnsi="Verdana"/>
        </w:rPr>
      </w:pPr>
      <w:r>
        <w:rPr>
          <w:rFonts w:ascii="Verdana" w:hAnsi="Verdana"/>
        </w:rPr>
        <w:t xml:space="preserve">It was suggested that PTC work with PHC to implement a </w:t>
      </w:r>
      <w:r w:rsidR="00276BE2">
        <w:rPr>
          <w:rFonts w:ascii="Verdana" w:hAnsi="Verdana"/>
        </w:rPr>
        <w:t>one-way</w:t>
      </w:r>
      <w:r>
        <w:rPr>
          <w:rFonts w:ascii="Verdana" w:hAnsi="Verdana"/>
        </w:rPr>
        <w:t xml:space="preserve"> system;</w:t>
      </w:r>
    </w:p>
    <w:p w14:paraId="1ED3F906" w14:textId="5DFEA668" w:rsidR="00F60AAC" w:rsidRDefault="00F60AAC" w:rsidP="00F60AAC">
      <w:pPr>
        <w:pStyle w:val="ListParagraph"/>
        <w:numPr>
          <w:ilvl w:val="0"/>
          <w:numId w:val="19"/>
        </w:numPr>
        <w:spacing w:after="0" w:line="240" w:lineRule="auto"/>
        <w:rPr>
          <w:rFonts w:ascii="Verdana" w:hAnsi="Verdana"/>
        </w:rPr>
      </w:pPr>
      <w:r>
        <w:rPr>
          <w:rFonts w:ascii="Verdana" w:hAnsi="Verdana"/>
        </w:rPr>
        <w:t xml:space="preserve">A </w:t>
      </w:r>
      <w:proofErr w:type="gramStart"/>
      <w:r>
        <w:rPr>
          <w:rFonts w:ascii="Verdana" w:hAnsi="Verdana"/>
        </w:rPr>
        <w:t>frames</w:t>
      </w:r>
      <w:proofErr w:type="gramEnd"/>
      <w:r>
        <w:rPr>
          <w:rFonts w:ascii="Verdana" w:hAnsi="Verdana"/>
        </w:rPr>
        <w:t xml:space="preserve"> should be removed;</w:t>
      </w:r>
    </w:p>
    <w:p w14:paraId="0D42D00E" w14:textId="0691F23B" w:rsidR="00F60AAC" w:rsidRDefault="00F60AAC" w:rsidP="00F60AAC">
      <w:pPr>
        <w:pStyle w:val="ListParagraph"/>
        <w:numPr>
          <w:ilvl w:val="0"/>
          <w:numId w:val="19"/>
        </w:numPr>
        <w:spacing w:after="0" w:line="240" w:lineRule="auto"/>
        <w:rPr>
          <w:rFonts w:ascii="Verdana" w:hAnsi="Verdana"/>
        </w:rPr>
      </w:pPr>
      <w:r>
        <w:rPr>
          <w:rFonts w:ascii="Verdana" w:hAnsi="Verdana"/>
        </w:rPr>
        <w:lastRenderedPageBreak/>
        <w:t xml:space="preserve">Query was raised as to whether PTC had conducted a survey of businesses to establish their </w:t>
      </w:r>
      <w:r w:rsidR="007F3449">
        <w:rPr>
          <w:rFonts w:ascii="Verdana" w:hAnsi="Verdana"/>
        </w:rPr>
        <w:t>capacities and where people will be able to wait;</w:t>
      </w:r>
    </w:p>
    <w:p w14:paraId="280678F5" w14:textId="312C7DEF" w:rsidR="007F3449" w:rsidRDefault="007F3449" w:rsidP="00F60AAC">
      <w:pPr>
        <w:pStyle w:val="ListParagraph"/>
        <w:numPr>
          <w:ilvl w:val="0"/>
          <w:numId w:val="19"/>
        </w:numPr>
        <w:spacing w:after="0" w:line="240" w:lineRule="auto"/>
        <w:rPr>
          <w:rFonts w:ascii="Verdana" w:hAnsi="Verdana"/>
        </w:rPr>
      </w:pPr>
      <w:r>
        <w:rPr>
          <w:rFonts w:ascii="Verdana" w:hAnsi="Verdana"/>
        </w:rPr>
        <w:t>Felt that PTC and PHC should form some sort of outside services scheme to organise who will be dealing with the various areas such as the bandstand railings and seating;</w:t>
      </w:r>
    </w:p>
    <w:p w14:paraId="12E80CF6" w14:textId="61D3A9E8" w:rsidR="007F3449" w:rsidRDefault="007F3449" w:rsidP="00F60AAC">
      <w:pPr>
        <w:pStyle w:val="ListParagraph"/>
        <w:numPr>
          <w:ilvl w:val="0"/>
          <w:numId w:val="19"/>
        </w:numPr>
        <w:spacing w:after="0" w:line="240" w:lineRule="auto"/>
        <w:rPr>
          <w:rFonts w:ascii="Verdana" w:hAnsi="Verdana"/>
        </w:rPr>
      </w:pPr>
      <w:r>
        <w:rPr>
          <w:rFonts w:ascii="Verdana" w:hAnsi="Verdana"/>
        </w:rPr>
        <w:t>Suggested that closing the park and ride would limit numbers;</w:t>
      </w:r>
    </w:p>
    <w:p w14:paraId="102A1255" w14:textId="07670033" w:rsidR="007F3449" w:rsidRDefault="007F3449" w:rsidP="00F60AAC">
      <w:pPr>
        <w:pStyle w:val="ListParagraph"/>
        <w:numPr>
          <w:ilvl w:val="0"/>
          <w:numId w:val="19"/>
        </w:numPr>
        <w:spacing w:after="0" w:line="240" w:lineRule="auto"/>
        <w:rPr>
          <w:rFonts w:ascii="Verdana" w:hAnsi="Verdana"/>
        </w:rPr>
      </w:pPr>
      <w:r>
        <w:rPr>
          <w:rFonts w:ascii="Verdana" w:hAnsi="Verdana"/>
        </w:rPr>
        <w:t xml:space="preserve">Query was raised as to how the queue for the ferry would be dealt with as its capacity would be greatly reduced.   </w:t>
      </w:r>
    </w:p>
    <w:p w14:paraId="157F5A07" w14:textId="3C78B484" w:rsidR="007F3449" w:rsidRDefault="007F3449" w:rsidP="007F3449">
      <w:pPr>
        <w:spacing w:after="0" w:line="240" w:lineRule="auto"/>
        <w:ind w:left="1440"/>
        <w:rPr>
          <w:rFonts w:ascii="Verdana" w:hAnsi="Verdana"/>
        </w:rPr>
      </w:pPr>
    </w:p>
    <w:p w14:paraId="7DB1F169" w14:textId="10075161" w:rsidR="007F3449" w:rsidRDefault="007F3449" w:rsidP="007F3449">
      <w:pPr>
        <w:spacing w:after="0" w:line="240" w:lineRule="auto"/>
        <w:ind w:left="1440"/>
        <w:rPr>
          <w:rFonts w:ascii="Verdana" w:hAnsi="Verdana"/>
        </w:rPr>
      </w:pPr>
      <w:r w:rsidRPr="007F3449">
        <w:rPr>
          <w:rFonts w:ascii="Verdana" w:hAnsi="Verdana"/>
          <w:u w:val="single"/>
        </w:rPr>
        <w:t>Cornwall Councillor</w:t>
      </w:r>
      <w:r w:rsidR="00325CF4">
        <w:rPr>
          <w:rFonts w:ascii="Verdana" w:hAnsi="Verdana"/>
          <w:u w:val="single"/>
        </w:rPr>
        <w:t>’s Report:</w:t>
      </w:r>
      <w:r w:rsidR="00325CF4">
        <w:rPr>
          <w:rFonts w:ascii="Verdana" w:hAnsi="Verdana"/>
        </w:rPr>
        <w:t xml:space="preserve"> Cornwall Councillor Buscombe noted that he had spent much of the previous 2-3 weeks assisting businesses in accessing funding and support.  He noted that he had experienced some success in assisting some who had previously been turned down.  Councillor Buscombe urged people to ask any business who may need assistance to get in touch with him.   It was noted that he would speak on other matters of interest at the relevant agenda item.  </w:t>
      </w:r>
    </w:p>
    <w:p w14:paraId="53AB200E" w14:textId="66F9A009" w:rsidR="00325CF4" w:rsidRDefault="00325CF4" w:rsidP="007F3449">
      <w:pPr>
        <w:spacing w:after="0" w:line="240" w:lineRule="auto"/>
        <w:ind w:left="1440"/>
        <w:rPr>
          <w:rFonts w:ascii="Verdana" w:hAnsi="Verdana"/>
        </w:rPr>
      </w:pPr>
    </w:p>
    <w:p w14:paraId="117D6924" w14:textId="75254658" w:rsidR="00325CF4" w:rsidRDefault="00325CF4" w:rsidP="007F3449">
      <w:pPr>
        <w:spacing w:after="0" w:line="240" w:lineRule="auto"/>
        <w:ind w:left="1440"/>
        <w:rPr>
          <w:rFonts w:ascii="Verdana" w:hAnsi="Verdana"/>
        </w:rPr>
      </w:pPr>
      <w:r w:rsidRPr="00325CF4">
        <w:rPr>
          <w:rFonts w:ascii="Verdana" w:hAnsi="Verdana"/>
          <w:u w:val="single"/>
        </w:rPr>
        <w:t>Police Report</w:t>
      </w:r>
      <w:r>
        <w:rPr>
          <w:rFonts w:ascii="Verdana" w:hAnsi="Verdana"/>
          <w:u w:val="single"/>
        </w:rPr>
        <w:t>:</w:t>
      </w:r>
      <w:r>
        <w:rPr>
          <w:rFonts w:ascii="Verdana" w:hAnsi="Verdana"/>
        </w:rPr>
        <w:t xml:space="preserve"> Inspector </w:t>
      </w:r>
      <w:proofErr w:type="spellStart"/>
      <w:r>
        <w:rPr>
          <w:rFonts w:ascii="Verdana" w:hAnsi="Verdana"/>
        </w:rPr>
        <w:t>Regie</w:t>
      </w:r>
      <w:proofErr w:type="spellEnd"/>
      <w:r>
        <w:rPr>
          <w:rFonts w:ascii="Verdana" w:hAnsi="Verdana"/>
        </w:rPr>
        <w:t xml:space="preserve"> Butler-Card attended the meeting and addressed </w:t>
      </w:r>
      <w:r w:rsidR="00276BE2">
        <w:rPr>
          <w:rFonts w:ascii="Verdana" w:hAnsi="Verdana"/>
        </w:rPr>
        <w:t>Council</w:t>
      </w:r>
      <w:r>
        <w:rPr>
          <w:rFonts w:ascii="Verdana" w:hAnsi="Verdana"/>
        </w:rPr>
        <w:t xml:space="preserve"> with the following points:</w:t>
      </w:r>
    </w:p>
    <w:p w14:paraId="02C0FA40" w14:textId="47A99DB5" w:rsidR="00955B79" w:rsidRPr="00955B79" w:rsidRDefault="00325CF4" w:rsidP="00955B79">
      <w:pPr>
        <w:pStyle w:val="ListParagraph"/>
        <w:numPr>
          <w:ilvl w:val="0"/>
          <w:numId w:val="20"/>
        </w:numPr>
        <w:spacing w:after="0" w:line="240" w:lineRule="auto"/>
        <w:rPr>
          <w:rFonts w:ascii="Verdana" w:hAnsi="Verdana"/>
          <w:b/>
          <w:bCs/>
        </w:rPr>
      </w:pPr>
      <w:r>
        <w:rPr>
          <w:rFonts w:ascii="Verdana" w:hAnsi="Verdana"/>
        </w:rPr>
        <w:t>Inspector Butler-Card introduced himself hav</w:t>
      </w:r>
      <w:r w:rsidR="00276BE2">
        <w:rPr>
          <w:rFonts w:ascii="Verdana" w:hAnsi="Verdana"/>
        </w:rPr>
        <w:t>ing</w:t>
      </w:r>
      <w:r>
        <w:rPr>
          <w:rFonts w:ascii="Verdana" w:hAnsi="Verdana"/>
        </w:rPr>
        <w:t xml:space="preserve"> recently taken over the role for the Bodmin, Wadebridge and Padstow area whilst his predecessor had taken a role specific to the COVID-19 response.   </w:t>
      </w:r>
      <w:r w:rsidR="00955B79">
        <w:rPr>
          <w:rFonts w:ascii="Verdana" w:hAnsi="Verdana"/>
        </w:rPr>
        <w:t>He was expected to remain in post until September/October;</w:t>
      </w:r>
    </w:p>
    <w:p w14:paraId="5D73B836" w14:textId="73132AA4" w:rsidR="00955B79" w:rsidRPr="00955B79" w:rsidRDefault="00955B79" w:rsidP="00955B79">
      <w:pPr>
        <w:pStyle w:val="ListParagraph"/>
        <w:numPr>
          <w:ilvl w:val="0"/>
          <w:numId w:val="20"/>
        </w:numPr>
        <w:spacing w:after="0" w:line="240" w:lineRule="auto"/>
        <w:rPr>
          <w:rFonts w:ascii="Verdana" w:hAnsi="Verdana"/>
          <w:b/>
          <w:bCs/>
        </w:rPr>
      </w:pPr>
      <w:r>
        <w:rPr>
          <w:rFonts w:ascii="Verdana" w:hAnsi="Verdana"/>
        </w:rPr>
        <w:t>Council noted the police report for the period 24/2/20 to 27/6/20.  It was noted that the report indicated a significant increase in anti-social behaviour however the increase was related to COVID</w:t>
      </w:r>
      <w:r w:rsidR="00957037">
        <w:rPr>
          <w:rFonts w:ascii="Verdana" w:hAnsi="Verdana"/>
        </w:rPr>
        <w:t>-19</w:t>
      </w:r>
      <w:r>
        <w:rPr>
          <w:rFonts w:ascii="Verdana" w:hAnsi="Verdana"/>
        </w:rPr>
        <w:t xml:space="preserve"> breaches e.g reports of second </w:t>
      </w:r>
      <w:r w:rsidR="00587AED">
        <w:rPr>
          <w:rFonts w:ascii="Verdana" w:hAnsi="Verdana"/>
        </w:rPr>
        <w:t>homeowners</w:t>
      </w:r>
      <w:r>
        <w:rPr>
          <w:rFonts w:ascii="Verdana" w:hAnsi="Verdana"/>
        </w:rPr>
        <w:t xml:space="preserve"> which were recorded as anti-social behaviour;</w:t>
      </w:r>
    </w:p>
    <w:p w14:paraId="320FB178" w14:textId="2EE27618" w:rsidR="00955B79" w:rsidRPr="00955B79" w:rsidRDefault="00955B79" w:rsidP="00955B79">
      <w:pPr>
        <w:pStyle w:val="ListParagraph"/>
        <w:numPr>
          <w:ilvl w:val="0"/>
          <w:numId w:val="20"/>
        </w:numPr>
        <w:spacing w:after="0" w:line="240" w:lineRule="auto"/>
        <w:rPr>
          <w:rFonts w:ascii="Verdana" w:hAnsi="Verdana"/>
          <w:b/>
          <w:bCs/>
        </w:rPr>
      </w:pPr>
      <w:r>
        <w:rPr>
          <w:rFonts w:ascii="Verdana" w:hAnsi="Verdana"/>
        </w:rPr>
        <w:t xml:space="preserve">It was his intention to get to know </w:t>
      </w:r>
      <w:r w:rsidR="00276BE2">
        <w:rPr>
          <w:rFonts w:ascii="Verdana" w:hAnsi="Verdana"/>
        </w:rPr>
        <w:t>t</w:t>
      </w:r>
      <w:r>
        <w:rPr>
          <w:rFonts w:ascii="Verdana" w:hAnsi="Verdana"/>
        </w:rPr>
        <w:t>he areas needs and concerns;</w:t>
      </w:r>
    </w:p>
    <w:p w14:paraId="2C9F6D10" w14:textId="0605CC7D" w:rsidR="00955B79" w:rsidRPr="00955B79" w:rsidRDefault="00955B79" w:rsidP="00955B79">
      <w:pPr>
        <w:pStyle w:val="ListParagraph"/>
        <w:numPr>
          <w:ilvl w:val="0"/>
          <w:numId w:val="20"/>
        </w:numPr>
        <w:spacing w:after="0" w:line="240" w:lineRule="auto"/>
        <w:rPr>
          <w:rFonts w:ascii="Verdana" w:hAnsi="Verdana"/>
          <w:b/>
          <w:bCs/>
        </w:rPr>
      </w:pPr>
      <w:r>
        <w:rPr>
          <w:rFonts w:ascii="Verdana" w:hAnsi="Verdana"/>
        </w:rPr>
        <w:t xml:space="preserve">With regard to the weekend of 4 July, Inspector Butler-Card would be patrolling, 2 extra officers would be out during the evening and late shift.  Extra resources could also be called upon if required.  </w:t>
      </w:r>
    </w:p>
    <w:p w14:paraId="7688AC04" w14:textId="77777777" w:rsidR="00FE5807" w:rsidRPr="00FE5807" w:rsidRDefault="00FE5807" w:rsidP="00FE5807">
      <w:pPr>
        <w:pStyle w:val="ListParagraph"/>
        <w:spacing w:after="0" w:line="240" w:lineRule="auto"/>
        <w:ind w:left="1800"/>
        <w:rPr>
          <w:rFonts w:ascii="Verdana" w:hAnsi="Verdana"/>
        </w:rPr>
      </w:pPr>
    </w:p>
    <w:p w14:paraId="041832BF" w14:textId="6F0C98D1" w:rsidR="002075FA" w:rsidRPr="00955B79" w:rsidRDefault="002075FA" w:rsidP="00F53556">
      <w:pPr>
        <w:spacing w:after="0" w:line="240" w:lineRule="auto"/>
        <w:ind w:left="1440" w:hanging="1440"/>
        <w:rPr>
          <w:rFonts w:ascii="Verdana" w:hAnsi="Verdana"/>
          <w:bCs/>
        </w:rPr>
      </w:pPr>
      <w:r>
        <w:rPr>
          <w:rFonts w:ascii="Verdana" w:hAnsi="Verdana"/>
          <w:b/>
        </w:rPr>
        <w:t>2020/5</w:t>
      </w:r>
      <w:r w:rsidR="00A9180E">
        <w:rPr>
          <w:rFonts w:ascii="Verdana" w:hAnsi="Verdana"/>
          <w:b/>
        </w:rPr>
        <w:tab/>
      </w:r>
      <w:r>
        <w:rPr>
          <w:rFonts w:ascii="Verdana" w:hAnsi="Verdana"/>
          <w:b/>
        </w:rPr>
        <w:t>Standing Orders:</w:t>
      </w:r>
      <w:r w:rsidR="00955B79">
        <w:rPr>
          <w:rFonts w:ascii="Verdana" w:hAnsi="Verdana"/>
          <w:b/>
        </w:rPr>
        <w:t xml:space="preserve"> RESOLVED </w:t>
      </w:r>
      <w:r w:rsidR="00955B79">
        <w:rPr>
          <w:rFonts w:ascii="Verdana" w:hAnsi="Verdana"/>
          <w:bCs/>
        </w:rPr>
        <w:t xml:space="preserve">to adopt the supplementary Standing Orders to meet statutory requirements for the holding of remote meetings as previously approved by way of the Emergency Scheme of Delegation.   </w:t>
      </w:r>
    </w:p>
    <w:p w14:paraId="7C1DE946" w14:textId="77777777" w:rsidR="002075FA" w:rsidRDefault="002075FA" w:rsidP="00F53556">
      <w:pPr>
        <w:spacing w:after="0" w:line="240" w:lineRule="auto"/>
        <w:ind w:left="1440" w:hanging="1440"/>
        <w:rPr>
          <w:rFonts w:ascii="Verdana" w:hAnsi="Verdana"/>
          <w:b/>
        </w:rPr>
      </w:pPr>
    </w:p>
    <w:p w14:paraId="03092B86" w14:textId="11D9A2EF" w:rsidR="00A16246" w:rsidRDefault="002075FA" w:rsidP="00F53556">
      <w:pPr>
        <w:spacing w:after="0" w:line="240" w:lineRule="auto"/>
        <w:ind w:left="1440" w:hanging="1440"/>
        <w:rPr>
          <w:rFonts w:ascii="Verdana" w:hAnsi="Verdana"/>
        </w:rPr>
      </w:pPr>
      <w:r>
        <w:rPr>
          <w:rFonts w:ascii="Verdana" w:hAnsi="Verdana"/>
          <w:b/>
        </w:rPr>
        <w:t>2020/6</w:t>
      </w:r>
      <w:r>
        <w:rPr>
          <w:rFonts w:ascii="Verdana" w:hAnsi="Verdana"/>
          <w:b/>
        </w:rPr>
        <w:tab/>
      </w:r>
      <w:r w:rsidR="00A16246">
        <w:rPr>
          <w:rFonts w:ascii="Verdana" w:hAnsi="Verdana"/>
          <w:b/>
        </w:rPr>
        <w:t xml:space="preserve">Minutes </w:t>
      </w:r>
      <w:bookmarkStart w:id="1" w:name="_Hlk25314854"/>
      <w:r w:rsidR="00A16246">
        <w:rPr>
          <w:rFonts w:ascii="Verdana" w:hAnsi="Verdana"/>
          <w:b/>
        </w:rPr>
        <w:t xml:space="preserve">Tuesday </w:t>
      </w:r>
      <w:r>
        <w:rPr>
          <w:rFonts w:ascii="Verdana" w:hAnsi="Verdana"/>
          <w:b/>
        </w:rPr>
        <w:t>24 March</w:t>
      </w:r>
      <w:r w:rsidR="0088436A">
        <w:rPr>
          <w:rFonts w:ascii="Verdana" w:hAnsi="Verdana"/>
          <w:b/>
        </w:rPr>
        <w:t xml:space="preserve"> 2020</w:t>
      </w:r>
      <w:r w:rsidR="0017424F">
        <w:rPr>
          <w:rFonts w:ascii="Verdana" w:hAnsi="Verdana"/>
          <w:b/>
        </w:rPr>
        <w:t>:</w:t>
      </w:r>
      <w:r w:rsidR="00A16246">
        <w:rPr>
          <w:rFonts w:ascii="Verdana" w:hAnsi="Verdana"/>
          <w:b/>
        </w:rPr>
        <w:t xml:space="preserve"> </w:t>
      </w:r>
      <w:bookmarkEnd w:id="1"/>
      <w:r w:rsidR="00A16246">
        <w:rPr>
          <w:rFonts w:ascii="Verdana" w:hAnsi="Verdana"/>
          <w:b/>
        </w:rPr>
        <w:t xml:space="preserve">RESOLVED </w:t>
      </w:r>
      <w:r w:rsidR="00D04B08">
        <w:rPr>
          <w:rFonts w:ascii="Verdana" w:hAnsi="Verdana"/>
        </w:rPr>
        <w:t>that</w:t>
      </w:r>
      <w:r w:rsidR="00687DC6">
        <w:rPr>
          <w:rFonts w:ascii="Verdana" w:hAnsi="Verdana"/>
        </w:rPr>
        <w:t xml:space="preserve"> t</w:t>
      </w:r>
      <w:r w:rsidR="00D04B08">
        <w:rPr>
          <w:rFonts w:ascii="Verdana" w:hAnsi="Verdana"/>
        </w:rPr>
        <w:t>he minutes of</w:t>
      </w:r>
      <w:r w:rsidR="00FD6A7D">
        <w:rPr>
          <w:rFonts w:ascii="Verdana" w:hAnsi="Verdana"/>
        </w:rPr>
        <w:t xml:space="preserve"> the</w:t>
      </w:r>
      <w:r w:rsidR="00D04B08">
        <w:rPr>
          <w:rFonts w:ascii="Verdana" w:hAnsi="Verdana"/>
        </w:rPr>
        <w:t xml:space="preserve"> meeting held on </w:t>
      </w:r>
      <w:bookmarkStart w:id="2" w:name="_Hlk25314862"/>
      <w:r w:rsidR="00D04B08">
        <w:rPr>
          <w:rFonts w:ascii="Verdana" w:hAnsi="Verdana"/>
        </w:rPr>
        <w:t>Tuesday</w:t>
      </w:r>
      <w:bookmarkEnd w:id="2"/>
      <w:r w:rsidR="00E65C9C">
        <w:rPr>
          <w:rFonts w:ascii="Verdana" w:hAnsi="Verdana"/>
        </w:rPr>
        <w:t xml:space="preserve"> 2</w:t>
      </w:r>
      <w:r>
        <w:rPr>
          <w:rFonts w:ascii="Verdana" w:hAnsi="Verdana"/>
        </w:rPr>
        <w:t>4 March</w:t>
      </w:r>
      <w:r w:rsidR="0088436A">
        <w:rPr>
          <w:rFonts w:ascii="Verdana" w:hAnsi="Verdana"/>
        </w:rPr>
        <w:t xml:space="preserve"> 2020 </w:t>
      </w:r>
      <w:r>
        <w:rPr>
          <w:rFonts w:ascii="Verdana" w:hAnsi="Verdana"/>
        </w:rPr>
        <w:t xml:space="preserve">be signed as a true record.   </w:t>
      </w:r>
      <w:r w:rsidR="00C93D93">
        <w:rPr>
          <w:rFonts w:ascii="Verdana" w:hAnsi="Verdana"/>
        </w:rPr>
        <w:t xml:space="preserve"> </w:t>
      </w:r>
    </w:p>
    <w:p w14:paraId="56378D0F" w14:textId="77777777" w:rsidR="00E85BEB" w:rsidRDefault="00E85BEB" w:rsidP="00A16246">
      <w:pPr>
        <w:spacing w:after="0" w:line="240" w:lineRule="auto"/>
        <w:ind w:left="1440" w:hanging="1440"/>
        <w:rPr>
          <w:rFonts w:ascii="Verdana" w:hAnsi="Verdana"/>
        </w:rPr>
      </w:pPr>
    </w:p>
    <w:p w14:paraId="74AAA818" w14:textId="5F575001" w:rsidR="00501DB0" w:rsidRDefault="002075FA" w:rsidP="00E65C9C">
      <w:pPr>
        <w:spacing w:after="0" w:line="240" w:lineRule="auto"/>
        <w:ind w:left="1440" w:hanging="1440"/>
        <w:rPr>
          <w:rFonts w:ascii="Verdana" w:hAnsi="Verdana"/>
          <w:bCs/>
        </w:rPr>
      </w:pPr>
      <w:r>
        <w:rPr>
          <w:rFonts w:ascii="Verdana" w:hAnsi="Verdana"/>
          <w:b/>
        </w:rPr>
        <w:t>2020/7</w:t>
      </w:r>
      <w:r>
        <w:rPr>
          <w:rFonts w:ascii="Verdana" w:hAnsi="Verdana"/>
          <w:b/>
        </w:rPr>
        <w:tab/>
        <w:t>Clerks Report:</w:t>
      </w:r>
      <w:r w:rsidR="00955B79">
        <w:rPr>
          <w:rFonts w:ascii="Verdana" w:hAnsi="Verdana"/>
          <w:bCs/>
        </w:rPr>
        <w:t xml:space="preserve"> The Clerk provided a verbal report </w:t>
      </w:r>
      <w:r w:rsidR="00501DB0">
        <w:rPr>
          <w:rFonts w:ascii="Verdana" w:hAnsi="Verdana"/>
          <w:bCs/>
        </w:rPr>
        <w:t>on the following items:</w:t>
      </w:r>
    </w:p>
    <w:p w14:paraId="527201A9" w14:textId="77777777" w:rsidR="00501DB0" w:rsidRDefault="00501DB0" w:rsidP="00E65C9C">
      <w:pPr>
        <w:spacing w:after="0" w:line="240" w:lineRule="auto"/>
        <w:ind w:left="1440" w:hanging="1440"/>
        <w:rPr>
          <w:rFonts w:ascii="Verdana" w:hAnsi="Verdana"/>
          <w:bCs/>
        </w:rPr>
      </w:pPr>
    </w:p>
    <w:p w14:paraId="1B30C1B8" w14:textId="414601C4" w:rsidR="00501DB0" w:rsidRDefault="00501DB0" w:rsidP="00501DB0">
      <w:pPr>
        <w:spacing w:after="0" w:line="240" w:lineRule="auto"/>
        <w:ind w:left="1440"/>
        <w:rPr>
          <w:rFonts w:ascii="Verdana" w:hAnsi="Verdana"/>
          <w:bCs/>
        </w:rPr>
      </w:pPr>
      <w:r w:rsidRPr="00501DB0">
        <w:rPr>
          <w:rFonts w:ascii="Verdana" w:hAnsi="Verdana"/>
          <w:bCs/>
          <w:u w:val="single"/>
        </w:rPr>
        <w:t>Toilets:</w:t>
      </w:r>
      <w:r w:rsidR="00955B79">
        <w:rPr>
          <w:rFonts w:ascii="Verdana" w:hAnsi="Verdana"/>
          <w:bCs/>
        </w:rPr>
        <w:t xml:space="preserve"> </w:t>
      </w:r>
      <w:r>
        <w:rPr>
          <w:rFonts w:ascii="Verdana" w:hAnsi="Verdana"/>
          <w:bCs/>
        </w:rPr>
        <w:t>The Railway Toilets</w:t>
      </w:r>
      <w:r w:rsidR="002E15AB">
        <w:rPr>
          <w:rFonts w:ascii="Verdana" w:hAnsi="Verdana"/>
          <w:bCs/>
        </w:rPr>
        <w:t xml:space="preserve"> </w:t>
      </w:r>
      <w:r>
        <w:rPr>
          <w:rFonts w:ascii="Verdana" w:hAnsi="Verdana"/>
          <w:bCs/>
        </w:rPr>
        <w:t xml:space="preserve">had </w:t>
      </w:r>
      <w:r w:rsidR="002E15AB">
        <w:rPr>
          <w:rFonts w:ascii="Verdana" w:hAnsi="Verdana"/>
          <w:bCs/>
        </w:rPr>
        <w:t xml:space="preserve">now </w:t>
      </w:r>
      <w:r>
        <w:rPr>
          <w:rFonts w:ascii="Verdana" w:hAnsi="Verdana"/>
          <w:bCs/>
        </w:rPr>
        <w:t>been</w:t>
      </w:r>
      <w:r w:rsidR="00276BE2">
        <w:rPr>
          <w:rFonts w:ascii="Verdana" w:hAnsi="Verdana"/>
          <w:bCs/>
        </w:rPr>
        <w:t xml:space="preserve"> open</w:t>
      </w:r>
      <w:r>
        <w:rPr>
          <w:rFonts w:ascii="Verdana" w:hAnsi="Verdana"/>
          <w:bCs/>
        </w:rPr>
        <w:t xml:space="preserve"> for some time, opening times </w:t>
      </w:r>
      <w:r w:rsidR="002E15AB">
        <w:rPr>
          <w:rFonts w:ascii="Verdana" w:hAnsi="Verdana"/>
          <w:bCs/>
        </w:rPr>
        <w:t>would</w:t>
      </w:r>
      <w:r>
        <w:rPr>
          <w:rFonts w:ascii="Verdana" w:hAnsi="Verdana"/>
          <w:bCs/>
        </w:rPr>
        <w:t xml:space="preserve"> be extended from July.  </w:t>
      </w:r>
    </w:p>
    <w:p w14:paraId="48BF4496" w14:textId="6CB70076" w:rsidR="00501DB0" w:rsidRDefault="00501DB0" w:rsidP="00501DB0">
      <w:pPr>
        <w:spacing w:after="0" w:line="240" w:lineRule="auto"/>
        <w:ind w:left="1440"/>
        <w:rPr>
          <w:rFonts w:ascii="Verdana" w:hAnsi="Verdana"/>
          <w:bCs/>
        </w:rPr>
      </w:pPr>
    </w:p>
    <w:p w14:paraId="4399A421" w14:textId="2CFC5C46" w:rsidR="00501DB0" w:rsidRDefault="00501DB0" w:rsidP="00501DB0">
      <w:pPr>
        <w:spacing w:after="0" w:line="240" w:lineRule="auto"/>
        <w:ind w:left="1440"/>
        <w:rPr>
          <w:rFonts w:ascii="Verdana" w:hAnsi="Verdana"/>
          <w:bCs/>
        </w:rPr>
      </w:pPr>
      <w:r>
        <w:rPr>
          <w:rFonts w:ascii="Verdana" w:hAnsi="Verdana"/>
          <w:bCs/>
        </w:rPr>
        <w:lastRenderedPageBreak/>
        <w:t xml:space="preserve">The Cory and North Quay toilet refurbishment would hopefully be completed soon, still outstanding were the doors.  The Town Clerk had undertaken a cursory Risk Assessment and considered that </w:t>
      </w:r>
      <w:r w:rsidR="00CE78C4">
        <w:rPr>
          <w:rFonts w:ascii="Verdana" w:hAnsi="Verdana"/>
          <w:bCs/>
        </w:rPr>
        <w:t>potentially the</w:t>
      </w:r>
      <w:r w:rsidR="002E15AB">
        <w:rPr>
          <w:rFonts w:ascii="Verdana" w:hAnsi="Verdana"/>
          <w:bCs/>
        </w:rPr>
        <w:t xml:space="preserve"> </w:t>
      </w:r>
      <w:r>
        <w:rPr>
          <w:rFonts w:ascii="Verdana" w:hAnsi="Verdana"/>
          <w:bCs/>
        </w:rPr>
        <w:t>disabled toilet and family toilet could be opened when ready</w:t>
      </w:r>
      <w:r w:rsidR="002E15AB">
        <w:rPr>
          <w:rFonts w:ascii="Verdana" w:hAnsi="Verdana"/>
          <w:bCs/>
        </w:rPr>
        <w:t xml:space="preserve"> but that a</w:t>
      </w:r>
      <w:r>
        <w:rPr>
          <w:rFonts w:ascii="Verdana" w:hAnsi="Verdana"/>
          <w:bCs/>
        </w:rPr>
        <w:t xml:space="preserve">dequate social distancing would not be achievable in the other units.  </w:t>
      </w:r>
    </w:p>
    <w:p w14:paraId="4532A898" w14:textId="437AB173" w:rsidR="00501DB0" w:rsidRDefault="00501DB0" w:rsidP="00501DB0">
      <w:pPr>
        <w:spacing w:after="0" w:line="240" w:lineRule="auto"/>
        <w:ind w:left="1440"/>
        <w:rPr>
          <w:rFonts w:ascii="Verdana" w:hAnsi="Verdana"/>
          <w:bCs/>
        </w:rPr>
      </w:pPr>
    </w:p>
    <w:p w14:paraId="54F667A3" w14:textId="129EB613" w:rsidR="00501DB0" w:rsidRDefault="00501DB0" w:rsidP="00501DB0">
      <w:pPr>
        <w:spacing w:after="0" w:line="240" w:lineRule="auto"/>
        <w:ind w:left="1440"/>
        <w:rPr>
          <w:rFonts w:ascii="Verdana" w:hAnsi="Verdana"/>
          <w:bCs/>
        </w:rPr>
      </w:pPr>
      <w:r>
        <w:rPr>
          <w:rFonts w:ascii="Verdana" w:hAnsi="Verdana"/>
          <w:bCs/>
          <w:u w:val="single"/>
        </w:rPr>
        <w:t>Skate Park:</w:t>
      </w:r>
      <w:r>
        <w:rPr>
          <w:rFonts w:ascii="Verdana" w:hAnsi="Verdana"/>
          <w:bCs/>
        </w:rPr>
        <w:t xml:space="preserve"> This was now open, limited to 3 persons maximum to ensure appropriate distancing and </w:t>
      </w:r>
      <w:r w:rsidR="00276BE2">
        <w:rPr>
          <w:rFonts w:ascii="Verdana" w:hAnsi="Verdana"/>
          <w:bCs/>
        </w:rPr>
        <w:t xml:space="preserve">relevant </w:t>
      </w:r>
      <w:r>
        <w:rPr>
          <w:rFonts w:ascii="Verdana" w:hAnsi="Verdana"/>
          <w:bCs/>
        </w:rPr>
        <w:t>signage was in place.</w:t>
      </w:r>
    </w:p>
    <w:p w14:paraId="766F3FFC" w14:textId="24F68B7A" w:rsidR="00501DB0" w:rsidRDefault="00501DB0" w:rsidP="00501DB0">
      <w:pPr>
        <w:spacing w:after="0" w:line="240" w:lineRule="auto"/>
        <w:ind w:left="1440"/>
        <w:rPr>
          <w:rFonts w:ascii="Verdana" w:hAnsi="Verdana"/>
          <w:bCs/>
        </w:rPr>
      </w:pPr>
    </w:p>
    <w:p w14:paraId="4933BA59" w14:textId="03BDECD4" w:rsidR="00501DB0" w:rsidRPr="002E15AB" w:rsidRDefault="00501DB0" w:rsidP="002E15AB">
      <w:pPr>
        <w:spacing w:after="0" w:line="240" w:lineRule="auto"/>
        <w:ind w:left="1440"/>
        <w:rPr>
          <w:rFonts w:ascii="Verdana" w:hAnsi="Verdana"/>
        </w:rPr>
      </w:pPr>
      <w:r>
        <w:rPr>
          <w:rFonts w:ascii="Verdana" w:hAnsi="Verdana"/>
          <w:bCs/>
          <w:u w:val="single"/>
        </w:rPr>
        <w:t>Lawns Car Park:</w:t>
      </w:r>
      <w:r>
        <w:t xml:space="preserve"> </w:t>
      </w:r>
      <w:r w:rsidR="002E15AB">
        <w:rPr>
          <w:rFonts w:ascii="Verdana" w:hAnsi="Verdana"/>
        </w:rPr>
        <w:t xml:space="preserve">It was noted that the project was now complete, with capacity increased by 20 spaces and improvements made to the entrance.  </w:t>
      </w:r>
    </w:p>
    <w:p w14:paraId="3733E2EA" w14:textId="77777777" w:rsidR="002075FA" w:rsidRDefault="002075FA" w:rsidP="00E65C9C">
      <w:pPr>
        <w:spacing w:after="0" w:line="240" w:lineRule="auto"/>
        <w:ind w:left="1440" w:hanging="1440"/>
        <w:rPr>
          <w:rFonts w:ascii="Verdana" w:hAnsi="Verdana"/>
          <w:b/>
        </w:rPr>
      </w:pPr>
    </w:p>
    <w:p w14:paraId="4575FEB3" w14:textId="3363247C" w:rsidR="00E65C9C" w:rsidRDefault="002075FA" w:rsidP="00E65C9C">
      <w:pPr>
        <w:spacing w:after="0" w:line="240" w:lineRule="auto"/>
        <w:ind w:left="1440" w:hanging="1440"/>
        <w:rPr>
          <w:rFonts w:ascii="Verdana" w:hAnsi="Verdana"/>
        </w:rPr>
      </w:pPr>
      <w:r>
        <w:rPr>
          <w:rFonts w:ascii="Verdana" w:hAnsi="Verdana"/>
          <w:b/>
        </w:rPr>
        <w:t>2020/8</w:t>
      </w:r>
      <w:r>
        <w:rPr>
          <w:rFonts w:ascii="Verdana" w:hAnsi="Verdana"/>
          <w:b/>
        </w:rPr>
        <w:tab/>
      </w:r>
      <w:r w:rsidR="008C52F1">
        <w:rPr>
          <w:rFonts w:ascii="Verdana" w:hAnsi="Verdana"/>
          <w:b/>
        </w:rPr>
        <w:t>Committees/Working Group Meetings:</w:t>
      </w:r>
    </w:p>
    <w:p w14:paraId="5C40801D" w14:textId="77777777" w:rsidR="002075FA" w:rsidRDefault="002075FA" w:rsidP="002075FA">
      <w:pPr>
        <w:spacing w:after="0" w:line="240" w:lineRule="auto"/>
        <w:ind w:left="1440"/>
        <w:rPr>
          <w:rFonts w:ascii="Verdana" w:hAnsi="Verdana"/>
        </w:rPr>
      </w:pPr>
      <w:r w:rsidRPr="002075FA">
        <w:rPr>
          <w:rFonts w:ascii="Verdana" w:hAnsi="Verdana"/>
          <w:b/>
          <w:bCs/>
        </w:rPr>
        <w:t>RESOLVED</w:t>
      </w:r>
      <w:r w:rsidRPr="002075FA">
        <w:rPr>
          <w:rFonts w:ascii="Verdana" w:hAnsi="Verdana"/>
        </w:rPr>
        <w:t xml:space="preserve"> to adopt the minutes and approve recommendations (if any) for the meetings of the </w:t>
      </w:r>
    </w:p>
    <w:p w14:paraId="12A9EE7D" w14:textId="77777777" w:rsidR="001E1AA7" w:rsidRDefault="001E1AA7" w:rsidP="001E1AA7">
      <w:pPr>
        <w:spacing w:after="0" w:line="240" w:lineRule="auto"/>
        <w:ind w:left="1440"/>
        <w:rPr>
          <w:rFonts w:ascii="Verdana" w:hAnsi="Verdana"/>
        </w:rPr>
      </w:pPr>
      <w:r w:rsidRPr="001E1AA7">
        <w:rPr>
          <w:rFonts w:ascii="Verdana" w:hAnsi="Verdana"/>
        </w:rPr>
        <w:t>i)</w:t>
      </w:r>
      <w:r>
        <w:rPr>
          <w:rFonts w:ascii="Verdana" w:hAnsi="Verdana"/>
        </w:rPr>
        <w:t xml:space="preserve"> </w:t>
      </w:r>
      <w:r w:rsidR="006E6905" w:rsidRPr="001E1AA7">
        <w:rPr>
          <w:rFonts w:ascii="Verdana" w:hAnsi="Verdana"/>
        </w:rPr>
        <w:t>Leis</w:t>
      </w:r>
      <w:r w:rsidR="00A9738E" w:rsidRPr="001E1AA7">
        <w:rPr>
          <w:rFonts w:ascii="Verdana" w:hAnsi="Verdana"/>
        </w:rPr>
        <w:t xml:space="preserve">ure, Tourism and Open Spaces </w:t>
      </w:r>
      <w:r w:rsidR="00EE07DA" w:rsidRPr="001E1AA7">
        <w:rPr>
          <w:rFonts w:ascii="Verdana" w:hAnsi="Verdana"/>
        </w:rPr>
        <w:t>Committee held on</w:t>
      </w:r>
      <w:r w:rsidR="00E9578F" w:rsidRPr="001E1AA7">
        <w:rPr>
          <w:rFonts w:ascii="Verdana" w:hAnsi="Verdana"/>
        </w:rPr>
        <w:t xml:space="preserve"> </w:t>
      </w:r>
      <w:r w:rsidR="00E65C9C" w:rsidRPr="001E1AA7">
        <w:rPr>
          <w:rFonts w:ascii="Verdana" w:hAnsi="Verdana"/>
        </w:rPr>
        <w:t>3 March 2020</w:t>
      </w:r>
      <w:r w:rsidR="002075FA" w:rsidRPr="001E1AA7">
        <w:rPr>
          <w:rFonts w:ascii="Verdana" w:hAnsi="Verdana"/>
        </w:rPr>
        <w:t>; and</w:t>
      </w:r>
    </w:p>
    <w:p w14:paraId="4482A915" w14:textId="1DE3CE01" w:rsidR="00FC0016" w:rsidRPr="00E65C9C" w:rsidRDefault="001E1AA7" w:rsidP="001E1AA7">
      <w:pPr>
        <w:spacing w:after="0" w:line="240" w:lineRule="auto"/>
        <w:ind w:left="1440"/>
        <w:rPr>
          <w:rFonts w:ascii="Verdana" w:hAnsi="Verdana"/>
        </w:rPr>
      </w:pPr>
      <w:r>
        <w:rPr>
          <w:rFonts w:ascii="Verdana" w:hAnsi="Verdana"/>
        </w:rPr>
        <w:t xml:space="preserve">ii) </w:t>
      </w:r>
      <w:r w:rsidR="002075FA">
        <w:rPr>
          <w:rFonts w:ascii="Verdana" w:hAnsi="Verdana"/>
        </w:rPr>
        <w:t xml:space="preserve">Staffing Committee held </w:t>
      </w:r>
      <w:r w:rsidR="00276BE2">
        <w:rPr>
          <w:rFonts w:ascii="Verdana" w:hAnsi="Verdana"/>
        </w:rPr>
        <w:t xml:space="preserve">remotely </w:t>
      </w:r>
      <w:r w:rsidR="002075FA">
        <w:rPr>
          <w:rFonts w:ascii="Verdana" w:hAnsi="Verdana"/>
        </w:rPr>
        <w:t>on 23 June 2020</w:t>
      </w:r>
      <w:r w:rsidR="00F57268" w:rsidRPr="00E65C9C">
        <w:rPr>
          <w:rFonts w:ascii="Verdana" w:hAnsi="Verdana"/>
        </w:rPr>
        <w:t xml:space="preserve">  </w:t>
      </w:r>
      <w:r w:rsidR="00EE07DA" w:rsidRPr="00E65C9C">
        <w:rPr>
          <w:rFonts w:ascii="Verdana" w:hAnsi="Verdana"/>
        </w:rPr>
        <w:t xml:space="preserve">  </w:t>
      </w:r>
    </w:p>
    <w:p w14:paraId="2786DAD6" w14:textId="77777777" w:rsidR="00EE07DA" w:rsidRDefault="00EE07DA" w:rsidP="00EE07DA">
      <w:pPr>
        <w:spacing w:after="0" w:line="240" w:lineRule="auto"/>
        <w:ind w:left="1440"/>
        <w:rPr>
          <w:rFonts w:ascii="Verdana" w:hAnsi="Verdana"/>
        </w:rPr>
      </w:pPr>
    </w:p>
    <w:p w14:paraId="3E50E1CF" w14:textId="4B837B31" w:rsidR="00653453" w:rsidRDefault="001E1AA7" w:rsidP="00653453">
      <w:pPr>
        <w:spacing w:after="0" w:line="240" w:lineRule="auto"/>
        <w:ind w:left="1440" w:hanging="1440"/>
        <w:rPr>
          <w:rFonts w:ascii="Verdana" w:hAnsi="Verdana"/>
          <w:bCs/>
        </w:rPr>
      </w:pPr>
      <w:r>
        <w:rPr>
          <w:rFonts w:ascii="Verdana" w:hAnsi="Verdana"/>
          <w:b/>
        </w:rPr>
        <w:t>2020/9</w:t>
      </w:r>
      <w:r>
        <w:rPr>
          <w:rFonts w:ascii="Verdana" w:hAnsi="Verdana"/>
          <w:b/>
        </w:rPr>
        <w:tab/>
        <w:t>Emergency Scheme of Delegation Decisions</w:t>
      </w:r>
      <w:r w:rsidR="00E65C9C">
        <w:rPr>
          <w:rFonts w:ascii="Verdana" w:hAnsi="Verdana"/>
          <w:b/>
        </w:rPr>
        <w:t xml:space="preserve">: </w:t>
      </w:r>
      <w:r w:rsidR="00653453">
        <w:rPr>
          <w:rFonts w:ascii="Verdana" w:hAnsi="Verdana"/>
          <w:b/>
        </w:rPr>
        <w:t xml:space="preserve">RESOLVED </w:t>
      </w:r>
      <w:r w:rsidR="00653453">
        <w:rPr>
          <w:rFonts w:ascii="Verdana" w:hAnsi="Verdana"/>
          <w:bCs/>
        </w:rPr>
        <w:t>to note the decisions made via the Emergency Scheme of Delegation as detailed in the “to follow” agenda papers pages 1-7</w:t>
      </w:r>
      <w:r w:rsidR="00FB5D7C">
        <w:rPr>
          <w:rFonts w:ascii="Verdana" w:hAnsi="Verdana"/>
          <w:bCs/>
        </w:rPr>
        <w:t xml:space="preserve"> having been previously circulated and read</w:t>
      </w:r>
      <w:r w:rsidR="00653453">
        <w:rPr>
          <w:rFonts w:ascii="Verdana" w:hAnsi="Verdana"/>
          <w:bCs/>
        </w:rPr>
        <w:t xml:space="preserve">.  </w:t>
      </w:r>
    </w:p>
    <w:p w14:paraId="788F39A8" w14:textId="4521D764" w:rsidR="007D0963" w:rsidRDefault="000761B5" w:rsidP="00653453">
      <w:pPr>
        <w:spacing w:after="0" w:line="240" w:lineRule="auto"/>
        <w:ind w:left="1440" w:hanging="1440"/>
        <w:rPr>
          <w:rFonts w:ascii="Verdana" w:hAnsi="Verdana"/>
          <w:b/>
        </w:rPr>
      </w:pPr>
      <w:r>
        <w:rPr>
          <w:rFonts w:ascii="Verdana" w:hAnsi="Verdana"/>
        </w:rPr>
        <w:tab/>
      </w:r>
    </w:p>
    <w:p w14:paraId="6D51B432" w14:textId="4CE23866" w:rsidR="001E1AA7" w:rsidRDefault="001E1AA7" w:rsidP="007D0963">
      <w:pPr>
        <w:spacing w:after="0" w:line="240" w:lineRule="auto"/>
        <w:ind w:left="1440" w:hanging="1440"/>
        <w:rPr>
          <w:rFonts w:ascii="Verdana" w:hAnsi="Verdana"/>
          <w:b/>
        </w:rPr>
      </w:pPr>
      <w:bookmarkStart w:id="3" w:name="_Hlk44672573"/>
      <w:r>
        <w:rPr>
          <w:rFonts w:ascii="Verdana" w:hAnsi="Verdana"/>
          <w:b/>
        </w:rPr>
        <w:t>2020/10</w:t>
      </w:r>
      <w:r>
        <w:rPr>
          <w:rFonts w:ascii="Verdana" w:hAnsi="Verdana"/>
          <w:b/>
        </w:rPr>
        <w:tab/>
        <w:t>Finance: Monthly Accounts and Payments June 2020:</w:t>
      </w:r>
    </w:p>
    <w:p w14:paraId="14C0CF3D" w14:textId="51FE5507" w:rsidR="001E1AA7" w:rsidRPr="001E1AA7" w:rsidRDefault="001E1AA7" w:rsidP="001E1AA7">
      <w:pPr>
        <w:pStyle w:val="ListParagraph"/>
        <w:numPr>
          <w:ilvl w:val="0"/>
          <w:numId w:val="16"/>
        </w:numPr>
        <w:spacing w:after="0" w:line="240" w:lineRule="auto"/>
        <w:rPr>
          <w:rFonts w:ascii="Verdana" w:hAnsi="Verdana"/>
          <w:b/>
        </w:rPr>
      </w:pPr>
      <w:r w:rsidRPr="001E1AA7">
        <w:rPr>
          <w:rFonts w:ascii="Verdana" w:hAnsi="Verdana"/>
          <w:bCs/>
        </w:rPr>
        <w:t>The monthly finance report was received and noted for information</w:t>
      </w:r>
      <w:r w:rsidR="00FB5D7C">
        <w:rPr>
          <w:rFonts w:ascii="Verdana" w:hAnsi="Verdana"/>
          <w:bCs/>
        </w:rPr>
        <w:t xml:space="preserve">.  Income was considerably lower than the budget due to car park takings and rent payments being down.  </w:t>
      </w:r>
      <w:r w:rsidRPr="001E1AA7">
        <w:rPr>
          <w:rFonts w:ascii="Verdana" w:hAnsi="Verdana"/>
          <w:bCs/>
        </w:rPr>
        <w:t xml:space="preserve"> </w:t>
      </w:r>
    </w:p>
    <w:p w14:paraId="3A230432" w14:textId="6CCBCB95" w:rsidR="001E1AA7" w:rsidRPr="001E1AA7" w:rsidRDefault="001E1AA7" w:rsidP="001E1AA7">
      <w:pPr>
        <w:pStyle w:val="ListParagraph"/>
        <w:numPr>
          <w:ilvl w:val="0"/>
          <w:numId w:val="16"/>
        </w:numPr>
        <w:spacing w:after="0" w:line="240" w:lineRule="auto"/>
        <w:rPr>
          <w:rFonts w:ascii="Verdana" w:hAnsi="Verdana"/>
          <w:b/>
        </w:rPr>
      </w:pPr>
      <w:r w:rsidRPr="001E1AA7">
        <w:rPr>
          <w:rFonts w:ascii="Verdana" w:hAnsi="Verdana"/>
          <w:bCs/>
        </w:rPr>
        <w:t xml:space="preserve">It was </w:t>
      </w:r>
      <w:r w:rsidR="00FB5D7C">
        <w:rPr>
          <w:rFonts w:ascii="Verdana" w:hAnsi="Verdana"/>
          <w:b/>
        </w:rPr>
        <w:t xml:space="preserve">RESOLVED </w:t>
      </w:r>
      <w:r w:rsidR="00FB5D7C">
        <w:rPr>
          <w:rFonts w:ascii="Verdana" w:hAnsi="Verdana"/>
          <w:bCs/>
        </w:rPr>
        <w:t xml:space="preserve">to approve the accounts outstanding June (b) of £12,466.45, standing orders/direct debits (regular payments of the same amount) of £2,043.42 and direct debits of £758.47 </w:t>
      </w:r>
    </w:p>
    <w:p w14:paraId="76A214F0" w14:textId="77777777" w:rsidR="00610E42" w:rsidRPr="00610E42" w:rsidRDefault="001E1AA7" w:rsidP="00610E42">
      <w:pPr>
        <w:pStyle w:val="ListParagraph"/>
        <w:numPr>
          <w:ilvl w:val="0"/>
          <w:numId w:val="16"/>
        </w:numPr>
        <w:spacing w:after="0" w:line="240" w:lineRule="auto"/>
        <w:rPr>
          <w:rFonts w:ascii="Verdana" w:hAnsi="Verdana"/>
          <w:b/>
        </w:rPr>
      </w:pPr>
      <w:r w:rsidRPr="001E1AA7">
        <w:rPr>
          <w:rFonts w:ascii="Verdana" w:hAnsi="Verdana"/>
          <w:bCs/>
        </w:rPr>
        <w:t>Car park takings were noted</w:t>
      </w:r>
      <w:r>
        <w:rPr>
          <w:rFonts w:ascii="Verdana" w:hAnsi="Verdana"/>
          <w:bCs/>
        </w:rPr>
        <w:t xml:space="preserve">. </w:t>
      </w:r>
      <w:r w:rsidR="00FB5D7C">
        <w:rPr>
          <w:rFonts w:ascii="Verdana" w:hAnsi="Verdana"/>
          <w:bCs/>
        </w:rPr>
        <w:t xml:space="preserve">The Responsible Financial Officer advised that </w:t>
      </w:r>
      <w:r w:rsidR="002F12CC">
        <w:rPr>
          <w:rFonts w:ascii="Verdana" w:hAnsi="Verdana"/>
          <w:bCs/>
        </w:rPr>
        <w:t xml:space="preserve">the additional spaces from the Lawns Car Park redevelopment were expected to generate c.£26,000 per annum in due course.  It was hoped that car park takings for July, August and September would be much improved.   </w:t>
      </w:r>
    </w:p>
    <w:p w14:paraId="11B63867" w14:textId="125C243B" w:rsidR="001B1765" w:rsidRPr="00610E42" w:rsidRDefault="002F12CC" w:rsidP="00610E42">
      <w:pPr>
        <w:pStyle w:val="ListParagraph"/>
        <w:numPr>
          <w:ilvl w:val="0"/>
          <w:numId w:val="16"/>
        </w:numPr>
        <w:spacing w:after="0" w:line="240" w:lineRule="auto"/>
        <w:rPr>
          <w:rFonts w:ascii="Verdana" w:hAnsi="Verdana"/>
          <w:b/>
        </w:rPr>
      </w:pPr>
      <w:r w:rsidRPr="00610E42">
        <w:rPr>
          <w:rFonts w:ascii="Verdana" w:hAnsi="Verdana"/>
          <w:bCs/>
        </w:rPr>
        <w:t xml:space="preserve">Expenditure Review Report: </w:t>
      </w:r>
      <w:r w:rsidR="007B72DD" w:rsidRPr="00610E42">
        <w:rPr>
          <w:rFonts w:ascii="Verdana" w:hAnsi="Verdana"/>
          <w:bCs/>
        </w:rPr>
        <w:t xml:space="preserve">Members gave consideration to the report </w:t>
      </w:r>
      <w:r w:rsidR="00CE78C4" w:rsidRPr="00610E42">
        <w:rPr>
          <w:rFonts w:ascii="Verdana" w:hAnsi="Verdana"/>
          <w:bCs/>
        </w:rPr>
        <w:t>which had been drafted by the RFO and Town Clerk in light of the financial impact upon the Council due to COVID</w:t>
      </w:r>
      <w:r w:rsidR="00957037">
        <w:rPr>
          <w:rFonts w:ascii="Verdana" w:hAnsi="Verdana"/>
          <w:bCs/>
        </w:rPr>
        <w:t>-</w:t>
      </w:r>
      <w:r w:rsidR="00CE78C4" w:rsidRPr="00610E42">
        <w:rPr>
          <w:rFonts w:ascii="Verdana" w:hAnsi="Verdana"/>
          <w:bCs/>
        </w:rPr>
        <w:t xml:space="preserve">19.  </w:t>
      </w:r>
      <w:r w:rsidR="00610E42" w:rsidRPr="00610E42">
        <w:rPr>
          <w:rFonts w:ascii="Verdana" w:hAnsi="Verdana"/>
          <w:bCs/>
        </w:rPr>
        <w:t>I</w:t>
      </w:r>
      <w:r w:rsidR="00CE78C4" w:rsidRPr="00610E42">
        <w:rPr>
          <w:rFonts w:ascii="Verdana" w:hAnsi="Verdana"/>
          <w:bCs/>
        </w:rPr>
        <w:t xml:space="preserve">t was </w:t>
      </w:r>
      <w:r w:rsidR="007B72DD" w:rsidRPr="00610E42">
        <w:rPr>
          <w:rFonts w:ascii="Verdana" w:hAnsi="Verdana"/>
          <w:b/>
        </w:rPr>
        <w:t xml:space="preserve">RESOLVED </w:t>
      </w:r>
      <w:r w:rsidR="00610E42" w:rsidRPr="00610E42">
        <w:rPr>
          <w:rFonts w:ascii="Verdana" w:hAnsi="Verdana"/>
          <w:bCs/>
        </w:rPr>
        <w:t xml:space="preserve">i) </w:t>
      </w:r>
      <w:r w:rsidR="007B72DD" w:rsidRPr="00610E42">
        <w:rPr>
          <w:rFonts w:ascii="Verdana" w:hAnsi="Verdana"/>
          <w:bCs/>
        </w:rPr>
        <w:t xml:space="preserve">to approve the recommendations in the Expenditure Review April – June 2020 </w:t>
      </w:r>
      <w:r w:rsidR="00610E42" w:rsidRPr="00610E42">
        <w:rPr>
          <w:rFonts w:ascii="Verdana" w:hAnsi="Verdana"/>
          <w:bCs/>
        </w:rPr>
        <w:t xml:space="preserve">as outlined in the agenda report; and </w:t>
      </w:r>
      <w:r w:rsidR="00CE78C4" w:rsidRPr="00610E42">
        <w:rPr>
          <w:rFonts w:ascii="Verdana" w:hAnsi="Verdana"/>
          <w:bCs/>
        </w:rPr>
        <w:t>ii) Note the savings/best value that has been achieved throughout the year as detailed in pages 16 to 18 of the agenda report.</w:t>
      </w:r>
      <w:r w:rsidR="001B1765" w:rsidRPr="00610E42">
        <w:rPr>
          <w:rFonts w:ascii="Verdana" w:hAnsi="Verdana"/>
          <w:bCs/>
        </w:rPr>
        <w:t xml:space="preserve">  </w:t>
      </w:r>
    </w:p>
    <w:p w14:paraId="7D6BD961" w14:textId="4961C473" w:rsidR="001B1765" w:rsidRPr="001B1765" w:rsidRDefault="001B1765" w:rsidP="003A7F00">
      <w:pPr>
        <w:spacing w:after="0" w:line="240" w:lineRule="auto"/>
        <w:ind w:left="1800"/>
        <w:rPr>
          <w:rFonts w:ascii="Verdana" w:hAnsi="Verdana"/>
          <w:b/>
        </w:rPr>
      </w:pPr>
      <w:r>
        <w:rPr>
          <w:rFonts w:ascii="Verdana" w:hAnsi="Verdana"/>
          <w:b/>
        </w:rPr>
        <w:t xml:space="preserve">Councillor M Saunders abstained </w:t>
      </w:r>
      <w:r w:rsidR="003A7F00">
        <w:rPr>
          <w:rFonts w:ascii="Verdana" w:hAnsi="Verdana"/>
          <w:b/>
        </w:rPr>
        <w:t xml:space="preserve">from voting and requested this be recorded.  </w:t>
      </w:r>
      <w:r>
        <w:rPr>
          <w:rFonts w:ascii="Verdana" w:hAnsi="Verdana"/>
          <w:b/>
        </w:rPr>
        <w:t xml:space="preserve">   </w:t>
      </w:r>
    </w:p>
    <w:p w14:paraId="55AD33A3" w14:textId="77777777" w:rsidR="001E1AA7" w:rsidRPr="001E1AA7" w:rsidRDefault="001E1AA7" w:rsidP="001E1AA7">
      <w:pPr>
        <w:pStyle w:val="ListParagraph"/>
        <w:numPr>
          <w:ilvl w:val="0"/>
          <w:numId w:val="16"/>
        </w:numPr>
        <w:spacing w:after="0" w:line="240" w:lineRule="auto"/>
        <w:rPr>
          <w:rFonts w:ascii="Verdana" w:hAnsi="Verdana"/>
          <w:b/>
        </w:rPr>
      </w:pPr>
      <w:r>
        <w:rPr>
          <w:rFonts w:ascii="Verdana" w:hAnsi="Verdana"/>
          <w:b/>
        </w:rPr>
        <w:t xml:space="preserve">RESOLVED </w:t>
      </w:r>
      <w:r>
        <w:rPr>
          <w:rFonts w:ascii="Verdana" w:hAnsi="Verdana"/>
          <w:bCs/>
        </w:rPr>
        <w:t xml:space="preserve">to approve the closure of the </w:t>
      </w:r>
      <w:proofErr w:type="gramStart"/>
      <w:r>
        <w:rPr>
          <w:rFonts w:ascii="Verdana" w:hAnsi="Verdana"/>
          <w:bCs/>
        </w:rPr>
        <w:t>32 day</w:t>
      </w:r>
      <w:proofErr w:type="gramEnd"/>
      <w:r>
        <w:rPr>
          <w:rFonts w:ascii="Verdana" w:hAnsi="Verdana"/>
          <w:bCs/>
        </w:rPr>
        <w:t xml:space="preserve"> notice deposit account.  </w:t>
      </w:r>
    </w:p>
    <w:p w14:paraId="3E9F4C14" w14:textId="77777777" w:rsidR="001E1AA7" w:rsidRDefault="001E1AA7" w:rsidP="001E1AA7">
      <w:pPr>
        <w:spacing w:after="0" w:line="240" w:lineRule="auto"/>
        <w:rPr>
          <w:rFonts w:ascii="Verdana" w:hAnsi="Verdana"/>
          <w:b/>
        </w:rPr>
      </w:pPr>
    </w:p>
    <w:p w14:paraId="3B3A08C0" w14:textId="342C5713" w:rsidR="001B1765" w:rsidRPr="001B1765" w:rsidRDefault="001E1AA7" w:rsidP="001267E8">
      <w:pPr>
        <w:spacing w:after="0" w:line="240" w:lineRule="auto"/>
        <w:ind w:left="1440" w:hanging="1440"/>
        <w:rPr>
          <w:rFonts w:ascii="Verdana" w:hAnsi="Verdana"/>
          <w:bCs/>
        </w:rPr>
      </w:pPr>
      <w:r>
        <w:rPr>
          <w:rFonts w:ascii="Verdana" w:hAnsi="Verdana"/>
          <w:b/>
        </w:rPr>
        <w:t>2020/11</w:t>
      </w:r>
      <w:r>
        <w:rPr>
          <w:rFonts w:ascii="Verdana" w:hAnsi="Verdana"/>
          <w:b/>
        </w:rPr>
        <w:tab/>
        <w:t>Internal Control:</w:t>
      </w:r>
      <w:r w:rsidR="001B1765">
        <w:rPr>
          <w:rFonts w:ascii="Verdana" w:hAnsi="Verdana"/>
          <w:b/>
        </w:rPr>
        <w:t xml:space="preserve"> </w:t>
      </w:r>
      <w:r w:rsidR="001267E8">
        <w:rPr>
          <w:rFonts w:ascii="Verdana" w:hAnsi="Verdana"/>
        </w:rPr>
        <w:t xml:space="preserve">Council gave consideration to this matter and </w:t>
      </w:r>
      <w:r w:rsidR="001267E8">
        <w:rPr>
          <w:rFonts w:ascii="Verdana" w:hAnsi="Verdana"/>
          <w:b/>
        </w:rPr>
        <w:t xml:space="preserve">RESOLVED </w:t>
      </w:r>
      <w:r w:rsidR="001267E8">
        <w:rPr>
          <w:rFonts w:ascii="Verdana" w:hAnsi="Verdana"/>
        </w:rPr>
        <w:t xml:space="preserve">to approve the effectiveness of the system of Internal Control.  </w:t>
      </w:r>
    </w:p>
    <w:p w14:paraId="0FE95F9F" w14:textId="77777777" w:rsidR="001E1AA7" w:rsidRDefault="001E1AA7" w:rsidP="001E1AA7">
      <w:pPr>
        <w:spacing w:after="0" w:line="240" w:lineRule="auto"/>
        <w:rPr>
          <w:rFonts w:ascii="Verdana" w:hAnsi="Verdana"/>
          <w:b/>
        </w:rPr>
      </w:pPr>
    </w:p>
    <w:p w14:paraId="657597FD" w14:textId="04ABEA11" w:rsidR="001E1AA7" w:rsidRDefault="001E1AA7" w:rsidP="001E1AA7">
      <w:pPr>
        <w:spacing w:after="0" w:line="240" w:lineRule="auto"/>
        <w:rPr>
          <w:rFonts w:ascii="Verdana" w:hAnsi="Verdana"/>
          <w:bCs/>
        </w:rPr>
      </w:pPr>
      <w:r>
        <w:rPr>
          <w:rFonts w:ascii="Verdana" w:hAnsi="Verdana"/>
          <w:b/>
        </w:rPr>
        <w:lastRenderedPageBreak/>
        <w:t>2020/12</w:t>
      </w:r>
      <w:r>
        <w:rPr>
          <w:rFonts w:ascii="Verdana" w:hAnsi="Verdana"/>
          <w:b/>
        </w:rPr>
        <w:tab/>
        <w:t xml:space="preserve">Financial Statements: </w:t>
      </w:r>
      <w:r w:rsidR="00BF0DC7">
        <w:rPr>
          <w:rFonts w:ascii="Verdana" w:hAnsi="Verdana"/>
          <w:bCs/>
        </w:rPr>
        <w:t xml:space="preserve">The RFO referred members to the </w:t>
      </w:r>
      <w:r w:rsidR="00A504A7">
        <w:rPr>
          <w:rFonts w:ascii="Verdana" w:hAnsi="Verdana"/>
          <w:bCs/>
        </w:rPr>
        <w:t xml:space="preserve">Financial </w:t>
      </w:r>
    </w:p>
    <w:p w14:paraId="5F090A07" w14:textId="31EEF0F9" w:rsidR="00A504A7" w:rsidRPr="00A504A7" w:rsidRDefault="00A504A7" w:rsidP="00A504A7">
      <w:pPr>
        <w:spacing w:after="0" w:line="240" w:lineRule="auto"/>
        <w:ind w:left="1440"/>
        <w:rPr>
          <w:rFonts w:ascii="Verdana" w:hAnsi="Verdana"/>
          <w:bCs/>
        </w:rPr>
      </w:pPr>
      <w:r>
        <w:rPr>
          <w:rFonts w:ascii="Verdana" w:hAnsi="Verdana"/>
          <w:bCs/>
        </w:rPr>
        <w:t xml:space="preserve">Statements in the agenda pages.  It was noted that there was no </w:t>
      </w:r>
      <w:r w:rsidR="00872051">
        <w:rPr>
          <w:rFonts w:ascii="Verdana" w:hAnsi="Verdana"/>
          <w:bCs/>
        </w:rPr>
        <w:t xml:space="preserve">material </w:t>
      </w:r>
      <w:r>
        <w:rPr>
          <w:rFonts w:ascii="Verdana" w:hAnsi="Verdana"/>
          <w:bCs/>
        </w:rPr>
        <w:t>impact on the 2019/20 accounts from COVID-19 but that the accounts for 2020-21 would be affected.</w:t>
      </w:r>
      <w:r w:rsidR="001267E8">
        <w:rPr>
          <w:rFonts w:ascii="Verdana" w:hAnsi="Verdana"/>
          <w:bCs/>
        </w:rPr>
        <w:t xml:space="preserve">  </w:t>
      </w:r>
      <w:r>
        <w:rPr>
          <w:rFonts w:ascii="Verdana" w:hAnsi="Verdana"/>
          <w:b/>
        </w:rPr>
        <w:t xml:space="preserve">RESOLVED </w:t>
      </w:r>
      <w:r>
        <w:rPr>
          <w:rFonts w:ascii="Verdana" w:hAnsi="Verdana"/>
          <w:bCs/>
        </w:rPr>
        <w:t xml:space="preserve">to approve the Financial Statements for the year ended 31.3.2020.  </w:t>
      </w:r>
    </w:p>
    <w:p w14:paraId="28BF98E6" w14:textId="77777777" w:rsidR="001E1AA7" w:rsidRDefault="001E1AA7" w:rsidP="001E1AA7">
      <w:pPr>
        <w:spacing w:after="0" w:line="240" w:lineRule="auto"/>
        <w:rPr>
          <w:rFonts w:ascii="Verdana" w:hAnsi="Verdana"/>
          <w:b/>
        </w:rPr>
      </w:pPr>
    </w:p>
    <w:p w14:paraId="75B19655" w14:textId="73E6AC2B" w:rsidR="00A504A7" w:rsidRDefault="001E1AA7" w:rsidP="00A504A7">
      <w:pPr>
        <w:spacing w:after="0" w:line="240" w:lineRule="auto"/>
        <w:ind w:left="1440" w:hanging="1440"/>
        <w:rPr>
          <w:rFonts w:ascii="Verdana" w:hAnsi="Verdana"/>
          <w:bCs/>
        </w:rPr>
      </w:pPr>
      <w:r>
        <w:rPr>
          <w:rFonts w:ascii="Verdana" w:hAnsi="Verdana"/>
          <w:b/>
        </w:rPr>
        <w:t>2020/13</w:t>
      </w:r>
      <w:r>
        <w:rPr>
          <w:rFonts w:ascii="Verdana" w:hAnsi="Verdana"/>
          <w:b/>
        </w:rPr>
        <w:tab/>
        <w:t>Budget to Actual Variance Report:</w:t>
      </w:r>
      <w:r w:rsidR="00A504A7">
        <w:rPr>
          <w:rFonts w:ascii="Verdana" w:hAnsi="Verdana"/>
          <w:b/>
        </w:rPr>
        <w:t xml:space="preserve"> </w:t>
      </w:r>
      <w:r w:rsidR="001267E8">
        <w:rPr>
          <w:rFonts w:ascii="Verdana" w:hAnsi="Verdana"/>
          <w:bCs/>
        </w:rPr>
        <w:t xml:space="preserve">The Budget to Actual Variance Report 1.4.2019 – 31.3.2020 as detailed on agenda pages 34 to 36 was noted.  </w:t>
      </w:r>
      <w:r w:rsidR="00A504A7">
        <w:rPr>
          <w:rFonts w:ascii="Verdana" w:hAnsi="Verdana"/>
          <w:bCs/>
        </w:rPr>
        <w:t>The RFO outlined that the Budget to Actual overview for the year 2019/20 was good with income greater than the budget.  Overall spending had risen but fluctuations in staffing had seen savings.  At the end of the year,</w:t>
      </w:r>
      <w:r w:rsidR="007067F6">
        <w:rPr>
          <w:rFonts w:ascii="Verdana" w:hAnsi="Verdana"/>
          <w:bCs/>
        </w:rPr>
        <w:t xml:space="preserve"> before COVID</w:t>
      </w:r>
      <w:r w:rsidR="00957037">
        <w:rPr>
          <w:rFonts w:ascii="Verdana" w:hAnsi="Verdana"/>
          <w:bCs/>
        </w:rPr>
        <w:t>-</w:t>
      </w:r>
      <w:r w:rsidR="007067F6">
        <w:rPr>
          <w:rFonts w:ascii="Verdana" w:hAnsi="Verdana"/>
          <w:bCs/>
        </w:rPr>
        <w:t xml:space="preserve">19, </w:t>
      </w:r>
      <w:r w:rsidR="00A504A7">
        <w:rPr>
          <w:rFonts w:ascii="Verdana" w:hAnsi="Verdana"/>
          <w:bCs/>
        </w:rPr>
        <w:t xml:space="preserve">the financial situation had been good.   </w:t>
      </w:r>
    </w:p>
    <w:p w14:paraId="34C3B1A9" w14:textId="77777777" w:rsidR="001E1AA7" w:rsidRDefault="001E1AA7" w:rsidP="001E1AA7">
      <w:pPr>
        <w:spacing w:after="0" w:line="240" w:lineRule="auto"/>
        <w:rPr>
          <w:rFonts w:ascii="Verdana" w:hAnsi="Verdana"/>
          <w:b/>
        </w:rPr>
      </w:pPr>
    </w:p>
    <w:p w14:paraId="284CEF2A" w14:textId="416D44A8" w:rsidR="001E1AA7" w:rsidRDefault="001E1AA7" w:rsidP="00CD2BE2">
      <w:pPr>
        <w:spacing w:after="0" w:line="240" w:lineRule="auto"/>
        <w:ind w:left="1440" w:hanging="1440"/>
        <w:rPr>
          <w:rFonts w:ascii="Verdana" w:hAnsi="Verdana"/>
          <w:bCs/>
        </w:rPr>
      </w:pPr>
      <w:r>
        <w:rPr>
          <w:rFonts w:ascii="Verdana" w:hAnsi="Verdana"/>
          <w:b/>
        </w:rPr>
        <w:t>2020/14</w:t>
      </w:r>
      <w:r>
        <w:rPr>
          <w:rFonts w:ascii="Verdana" w:hAnsi="Verdana"/>
          <w:b/>
        </w:rPr>
        <w:tab/>
        <w:t>Internal Audit Report:</w:t>
      </w:r>
      <w:r w:rsidR="00CD2BE2">
        <w:rPr>
          <w:rFonts w:ascii="Verdana" w:hAnsi="Verdana"/>
          <w:b/>
        </w:rPr>
        <w:t xml:space="preserve"> </w:t>
      </w:r>
      <w:r w:rsidR="00CD2BE2">
        <w:rPr>
          <w:rFonts w:ascii="Verdana" w:hAnsi="Verdana"/>
          <w:bCs/>
        </w:rPr>
        <w:t xml:space="preserve">Members </w:t>
      </w:r>
      <w:r w:rsidR="001267E8">
        <w:rPr>
          <w:rFonts w:ascii="Verdana" w:hAnsi="Verdana"/>
          <w:bCs/>
        </w:rPr>
        <w:t>gave consideration to the report</w:t>
      </w:r>
      <w:r w:rsidR="00CD2BE2">
        <w:rPr>
          <w:rFonts w:ascii="Verdana" w:hAnsi="Verdana"/>
          <w:bCs/>
        </w:rPr>
        <w:t xml:space="preserve">.  The RFO </w:t>
      </w:r>
      <w:r w:rsidR="001267E8">
        <w:rPr>
          <w:rFonts w:ascii="Verdana" w:hAnsi="Verdana"/>
          <w:bCs/>
        </w:rPr>
        <w:t xml:space="preserve">noted the auditor had no issues concerning control.  She </w:t>
      </w:r>
      <w:r w:rsidR="00CD2BE2">
        <w:rPr>
          <w:rFonts w:ascii="Verdana" w:hAnsi="Verdana"/>
          <w:bCs/>
        </w:rPr>
        <w:t>addressed the auditor’s comment in respect of adequate reserves, noting the</w:t>
      </w:r>
      <w:r w:rsidR="001267E8">
        <w:rPr>
          <w:rFonts w:ascii="Verdana" w:hAnsi="Verdana"/>
          <w:bCs/>
        </w:rPr>
        <w:t xml:space="preserve"> impact of lockdown measures meant the moving of Earmarked Reserves had not been put to the March Full Council meeting as intended.  </w:t>
      </w:r>
      <w:r w:rsidR="00CD2BE2">
        <w:rPr>
          <w:rFonts w:ascii="Verdana" w:hAnsi="Verdana"/>
          <w:bCs/>
        </w:rPr>
        <w:t>Council were asked to give consideration to moving the earmarked reserves now.</w:t>
      </w:r>
    </w:p>
    <w:p w14:paraId="5A71B582" w14:textId="574D1611" w:rsidR="00CD2BE2" w:rsidRDefault="00CD2BE2" w:rsidP="001E1AA7">
      <w:pPr>
        <w:spacing w:after="0" w:line="240" w:lineRule="auto"/>
        <w:rPr>
          <w:rFonts w:ascii="Verdana" w:hAnsi="Verdana"/>
          <w:bCs/>
        </w:rPr>
      </w:pPr>
    </w:p>
    <w:p w14:paraId="43545BD9" w14:textId="78ADCA32" w:rsidR="00CD2BE2" w:rsidRPr="00CD2BE2" w:rsidRDefault="00CD2BE2" w:rsidP="001267E8">
      <w:pPr>
        <w:spacing w:after="0" w:line="240" w:lineRule="auto"/>
        <w:ind w:left="1440"/>
        <w:rPr>
          <w:rFonts w:ascii="Verdana" w:hAnsi="Verdana"/>
          <w:bCs/>
        </w:rPr>
      </w:pPr>
      <w:r>
        <w:rPr>
          <w:rFonts w:ascii="Verdana" w:hAnsi="Verdana"/>
          <w:b/>
        </w:rPr>
        <w:t>RESOLVED</w:t>
      </w:r>
      <w:r>
        <w:rPr>
          <w:rFonts w:ascii="Verdana" w:hAnsi="Verdana"/>
          <w:bCs/>
        </w:rPr>
        <w:t xml:space="preserve"> i)</w:t>
      </w:r>
      <w:r w:rsidR="001267E8">
        <w:rPr>
          <w:rFonts w:ascii="Verdana" w:hAnsi="Verdana"/>
          <w:bCs/>
        </w:rPr>
        <w:t xml:space="preserve"> to</w:t>
      </w:r>
      <w:r>
        <w:rPr>
          <w:rFonts w:ascii="Verdana" w:hAnsi="Verdana"/>
          <w:bCs/>
        </w:rPr>
        <w:t xml:space="preserve"> note the Internal Audit Report</w:t>
      </w:r>
      <w:r w:rsidR="001267E8">
        <w:rPr>
          <w:rFonts w:ascii="Verdana" w:hAnsi="Verdana"/>
          <w:bCs/>
        </w:rPr>
        <w:t xml:space="preserve"> from Hudson Accounting LTD</w:t>
      </w:r>
      <w:r>
        <w:rPr>
          <w:rFonts w:ascii="Verdana" w:hAnsi="Verdana"/>
          <w:bCs/>
        </w:rPr>
        <w:t xml:space="preserve"> for the Year ended 31 March 2020</w:t>
      </w:r>
      <w:r w:rsidR="001267E8">
        <w:rPr>
          <w:rFonts w:ascii="Verdana" w:hAnsi="Verdana"/>
          <w:bCs/>
        </w:rPr>
        <w:t xml:space="preserve">; and </w:t>
      </w:r>
      <w:r>
        <w:rPr>
          <w:rFonts w:ascii="Verdana" w:hAnsi="Verdana"/>
          <w:bCs/>
        </w:rPr>
        <w:t xml:space="preserve">ii) </w:t>
      </w:r>
      <w:r w:rsidR="001267E8">
        <w:rPr>
          <w:rFonts w:ascii="Verdana" w:hAnsi="Verdana"/>
          <w:bCs/>
        </w:rPr>
        <w:t xml:space="preserve">to </w:t>
      </w:r>
      <w:r>
        <w:rPr>
          <w:rFonts w:ascii="Verdana" w:hAnsi="Verdana"/>
          <w:bCs/>
        </w:rPr>
        <w:t>approve the transfer of Council’s Earmarked Funds to the General Fund</w:t>
      </w:r>
      <w:r w:rsidR="001267E8">
        <w:rPr>
          <w:rFonts w:ascii="Verdana" w:hAnsi="Verdana"/>
          <w:bCs/>
        </w:rPr>
        <w:t xml:space="preserve">.  </w:t>
      </w:r>
    </w:p>
    <w:p w14:paraId="06A9136F" w14:textId="77777777" w:rsidR="001E1AA7" w:rsidRDefault="001E1AA7" w:rsidP="001E1AA7">
      <w:pPr>
        <w:spacing w:after="0" w:line="240" w:lineRule="auto"/>
        <w:rPr>
          <w:rFonts w:ascii="Verdana" w:hAnsi="Verdana"/>
          <w:b/>
        </w:rPr>
      </w:pPr>
    </w:p>
    <w:p w14:paraId="7955BC88" w14:textId="3140732A" w:rsidR="001E1AA7" w:rsidRDefault="001E1AA7" w:rsidP="00C64B6E">
      <w:pPr>
        <w:spacing w:after="0" w:line="240" w:lineRule="auto"/>
        <w:ind w:left="1440" w:hanging="1440"/>
        <w:rPr>
          <w:rFonts w:ascii="Verdana" w:hAnsi="Verdana"/>
        </w:rPr>
      </w:pPr>
      <w:r>
        <w:rPr>
          <w:rFonts w:ascii="Verdana" w:hAnsi="Verdana"/>
          <w:b/>
        </w:rPr>
        <w:t>2020/15</w:t>
      </w:r>
      <w:r>
        <w:rPr>
          <w:rFonts w:ascii="Verdana" w:hAnsi="Verdana"/>
          <w:b/>
        </w:rPr>
        <w:tab/>
        <w:t>Annual Governance and Accountability Return 2019/20 Section 1</w:t>
      </w:r>
      <w:r w:rsidR="001267E8">
        <w:rPr>
          <w:rFonts w:ascii="Verdana" w:hAnsi="Verdana"/>
          <w:b/>
        </w:rPr>
        <w:t xml:space="preserve">: </w:t>
      </w:r>
      <w:r w:rsidR="003A7F00">
        <w:rPr>
          <w:rFonts w:ascii="Verdana" w:hAnsi="Verdana"/>
          <w:bCs/>
        </w:rPr>
        <w:t>Following consideration of the annual governance statement it was</w:t>
      </w:r>
      <w:r w:rsidR="00C64B6E">
        <w:rPr>
          <w:rFonts w:ascii="Verdana" w:hAnsi="Verdana"/>
          <w:bCs/>
        </w:rPr>
        <w:t xml:space="preserve"> </w:t>
      </w:r>
      <w:r w:rsidR="001267E8">
        <w:rPr>
          <w:rFonts w:ascii="Verdana" w:hAnsi="Verdana"/>
          <w:b/>
        </w:rPr>
        <w:t xml:space="preserve">RESOLVED </w:t>
      </w:r>
      <w:r w:rsidR="001267E8">
        <w:rPr>
          <w:rFonts w:ascii="Verdana" w:hAnsi="Verdana"/>
        </w:rPr>
        <w:t>to</w:t>
      </w:r>
      <w:r w:rsidR="00C64B6E">
        <w:rPr>
          <w:rFonts w:ascii="Verdana" w:hAnsi="Verdana"/>
        </w:rPr>
        <w:t xml:space="preserve"> i)</w:t>
      </w:r>
      <w:r w:rsidR="001267E8">
        <w:rPr>
          <w:rFonts w:ascii="Verdana" w:hAnsi="Verdana"/>
        </w:rPr>
        <w:t xml:space="preserve"> </w:t>
      </w:r>
      <w:r w:rsidR="00C64B6E">
        <w:rPr>
          <w:rFonts w:ascii="Verdana" w:hAnsi="Verdana"/>
        </w:rPr>
        <w:t xml:space="preserve">respond with “yes” to all the Assertions in Section 1; ii) in Assertion 8 to include the statement “the impact of the COVID-19 pandemic does not materially affect the Accounting Statement for 2019/20 but that there will be a financial impact in 2020/21 and dealing with that is underway”; and FURTHER on the basis of i) and ii) it was </w:t>
      </w:r>
      <w:r w:rsidR="00C64B6E">
        <w:rPr>
          <w:rFonts w:ascii="Verdana" w:hAnsi="Verdana"/>
          <w:b/>
          <w:bCs/>
        </w:rPr>
        <w:t xml:space="preserve">RESOLVED </w:t>
      </w:r>
      <w:r w:rsidR="00C64B6E">
        <w:rPr>
          <w:rFonts w:ascii="Verdana" w:hAnsi="Verdana"/>
        </w:rPr>
        <w:t>to approve</w:t>
      </w:r>
      <w:r w:rsidR="001267E8">
        <w:rPr>
          <w:rFonts w:ascii="Verdana" w:hAnsi="Verdana"/>
        </w:rPr>
        <w:t xml:space="preserve"> Section 1 – Annual Governance Statement 20</w:t>
      </w:r>
      <w:r w:rsidR="00C64B6E">
        <w:rPr>
          <w:rFonts w:ascii="Verdana" w:hAnsi="Verdana"/>
        </w:rPr>
        <w:t xml:space="preserve">19/20 </w:t>
      </w:r>
      <w:r w:rsidR="001267E8">
        <w:rPr>
          <w:rFonts w:ascii="Verdana" w:hAnsi="Verdana"/>
        </w:rPr>
        <w:t xml:space="preserve">of the Annual Governance and Accountability Return </w:t>
      </w:r>
      <w:r w:rsidR="00C64B6E">
        <w:rPr>
          <w:rFonts w:ascii="Verdana" w:hAnsi="Verdana"/>
        </w:rPr>
        <w:t>2019/20</w:t>
      </w:r>
      <w:r w:rsidR="001267E8">
        <w:rPr>
          <w:rFonts w:ascii="Verdana" w:hAnsi="Verdana"/>
        </w:rPr>
        <w:t xml:space="preserve"> and th</w:t>
      </w:r>
      <w:r w:rsidR="00C64B6E">
        <w:rPr>
          <w:rFonts w:ascii="Verdana" w:hAnsi="Verdana"/>
        </w:rPr>
        <w:t>at th</w:t>
      </w:r>
      <w:r w:rsidR="00E93FBA">
        <w:rPr>
          <w:rFonts w:ascii="Verdana" w:hAnsi="Verdana"/>
        </w:rPr>
        <w:t xml:space="preserve">ese </w:t>
      </w:r>
      <w:r w:rsidR="00C64B6E">
        <w:rPr>
          <w:rFonts w:ascii="Verdana" w:hAnsi="Verdana"/>
        </w:rPr>
        <w:t>be</w:t>
      </w:r>
      <w:r w:rsidR="001267E8">
        <w:rPr>
          <w:rFonts w:ascii="Verdana" w:hAnsi="Verdana"/>
        </w:rPr>
        <w:t xml:space="preserve"> signed by the Chairman and the Town Clerk.  </w:t>
      </w:r>
    </w:p>
    <w:p w14:paraId="17FE9D05" w14:textId="77777777" w:rsidR="00C64B6E" w:rsidRDefault="00C64B6E" w:rsidP="00C64B6E">
      <w:pPr>
        <w:spacing w:after="0" w:line="240" w:lineRule="auto"/>
        <w:ind w:left="1440" w:hanging="1440"/>
        <w:rPr>
          <w:rFonts w:ascii="Verdana" w:hAnsi="Verdana"/>
          <w:b/>
        </w:rPr>
      </w:pPr>
    </w:p>
    <w:p w14:paraId="02BFE2AA" w14:textId="57477FCD" w:rsidR="003A7F00" w:rsidRPr="00384C92" w:rsidRDefault="001E1AA7" w:rsidP="003A7F00">
      <w:pPr>
        <w:spacing w:after="0" w:line="240" w:lineRule="auto"/>
        <w:ind w:left="1440" w:hanging="1440"/>
        <w:rPr>
          <w:rFonts w:ascii="Verdana" w:hAnsi="Verdana"/>
        </w:rPr>
      </w:pPr>
      <w:r>
        <w:rPr>
          <w:rFonts w:ascii="Verdana" w:hAnsi="Verdana"/>
          <w:b/>
        </w:rPr>
        <w:t>2020/16</w:t>
      </w:r>
      <w:r>
        <w:rPr>
          <w:rFonts w:ascii="Verdana" w:hAnsi="Verdana"/>
          <w:b/>
        </w:rPr>
        <w:tab/>
        <w:t>Annual Governance and Accountability Return 2019/20 Section 2 Accounting Statements:</w:t>
      </w:r>
      <w:r w:rsidR="00E93FBA">
        <w:rPr>
          <w:rFonts w:ascii="Verdana" w:hAnsi="Verdana"/>
          <w:b/>
        </w:rPr>
        <w:t xml:space="preserve"> </w:t>
      </w:r>
      <w:r w:rsidR="003A7F00">
        <w:rPr>
          <w:rFonts w:ascii="Verdana" w:hAnsi="Verdana"/>
        </w:rPr>
        <w:t xml:space="preserve">Following consideration of the accounting statements it was </w:t>
      </w:r>
      <w:r w:rsidR="003A7F00">
        <w:rPr>
          <w:rFonts w:ascii="Verdana" w:hAnsi="Verdana"/>
          <w:b/>
        </w:rPr>
        <w:t xml:space="preserve">RESOLVED </w:t>
      </w:r>
      <w:r w:rsidR="003A7F00">
        <w:rPr>
          <w:rFonts w:ascii="Verdana" w:hAnsi="Verdana"/>
        </w:rPr>
        <w:t xml:space="preserve">to approve Section 2 – Accounting statements 2019/20 for Padstow Town Council in the Annual Governance and Accountability Return 2019/20 and that they be signed by the Chairman.   </w:t>
      </w:r>
    </w:p>
    <w:bookmarkEnd w:id="3"/>
    <w:p w14:paraId="20970C78" w14:textId="5DC62A17" w:rsidR="001E1AA7" w:rsidRDefault="001E1AA7" w:rsidP="001E1AA7">
      <w:pPr>
        <w:spacing w:after="0" w:line="240" w:lineRule="auto"/>
        <w:ind w:left="1440" w:hanging="1440"/>
        <w:rPr>
          <w:rFonts w:ascii="Verdana" w:hAnsi="Verdana"/>
          <w:b/>
        </w:rPr>
      </w:pPr>
    </w:p>
    <w:p w14:paraId="16498DAC" w14:textId="2A64F134" w:rsidR="001E1AA7" w:rsidRDefault="001E1AA7" w:rsidP="001E1AA7">
      <w:pPr>
        <w:spacing w:after="0" w:line="240" w:lineRule="auto"/>
        <w:ind w:left="1440" w:hanging="1440"/>
        <w:rPr>
          <w:rFonts w:ascii="Verdana" w:hAnsi="Verdana"/>
          <w:b/>
        </w:rPr>
      </w:pPr>
      <w:r>
        <w:rPr>
          <w:rFonts w:ascii="Verdana" w:hAnsi="Verdana"/>
          <w:b/>
        </w:rPr>
        <w:t>2020/17</w:t>
      </w:r>
      <w:r>
        <w:rPr>
          <w:rFonts w:ascii="Verdana" w:hAnsi="Verdana"/>
          <w:b/>
        </w:rPr>
        <w:tab/>
        <w:t xml:space="preserve">Correspondence: </w:t>
      </w:r>
    </w:p>
    <w:p w14:paraId="2343FF99" w14:textId="084E5974" w:rsidR="001E1AA7" w:rsidRDefault="001E1AA7" w:rsidP="001E1AA7">
      <w:pPr>
        <w:pStyle w:val="ListParagraph"/>
        <w:numPr>
          <w:ilvl w:val="0"/>
          <w:numId w:val="17"/>
        </w:numPr>
        <w:spacing w:after="0" w:line="240" w:lineRule="auto"/>
        <w:rPr>
          <w:rFonts w:ascii="Verdana" w:hAnsi="Verdana"/>
          <w:bCs/>
        </w:rPr>
      </w:pPr>
      <w:r>
        <w:rPr>
          <w:rFonts w:ascii="Verdana" w:hAnsi="Verdana"/>
          <w:bCs/>
        </w:rPr>
        <w:t xml:space="preserve">Correspondence for information was noted. </w:t>
      </w:r>
    </w:p>
    <w:p w14:paraId="40CA7A94" w14:textId="03EE8F88" w:rsidR="001E1AA7" w:rsidRDefault="001E1AA7" w:rsidP="001E1AA7">
      <w:pPr>
        <w:spacing w:after="0" w:line="240" w:lineRule="auto"/>
        <w:ind w:left="1440"/>
        <w:rPr>
          <w:rFonts w:ascii="Verdana" w:hAnsi="Verdana"/>
          <w:bCs/>
        </w:rPr>
      </w:pPr>
    </w:p>
    <w:p w14:paraId="72050D80" w14:textId="324DE244" w:rsidR="001E1AA7" w:rsidRDefault="001E1AA7" w:rsidP="001E1AA7">
      <w:pPr>
        <w:pStyle w:val="ListParagraph"/>
        <w:numPr>
          <w:ilvl w:val="0"/>
          <w:numId w:val="17"/>
        </w:numPr>
        <w:spacing w:after="0" w:line="240" w:lineRule="auto"/>
        <w:rPr>
          <w:rFonts w:ascii="Verdana" w:hAnsi="Verdana"/>
          <w:bCs/>
        </w:rPr>
      </w:pPr>
      <w:r>
        <w:rPr>
          <w:rFonts w:ascii="Verdana" w:hAnsi="Verdana"/>
          <w:bCs/>
        </w:rPr>
        <w:t>(i) Cornwall Cou</w:t>
      </w:r>
      <w:r w:rsidR="00802F85">
        <w:rPr>
          <w:rFonts w:ascii="Verdana" w:hAnsi="Verdana"/>
          <w:bCs/>
        </w:rPr>
        <w:t>nc</w:t>
      </w:r>
      <w:r>
        <w:rPr>
          <w:rFonts w:ascii="Verdana" w:hAnsi="Verdana"/>
          <w:bCs/>
        </w:rPr>
        <w:t xml:space="preserve">il (CC) – Recycling Bins: </w:t>
      </w:r>
      <w:r w:rsidR="00802F85">
        <w:rPr>
          <w:rFonts w:ascii="Verdana" w:hAnsi="Verdana"/>
          <w:bCs/>
        </w:rPr>
        <w:t>Members gave consideration to CC’s offer to transfer ownership of its recycling banks in Padstow to the Town Council following CC’s decision to withdraw the provision.  Generally</w:t>
      </w:r>
      <w:r w:rsidR="00276BE2">
        <w:rPr>
          <w:rFonts w:ascii="Verdana" w:hAnsi="Verdana"/>
          <w:bCs/>
        </w:rPr>
        <w:t>,</w:t>
      </w:r>
      <w:r w:rsidR="00802F85">
        <w:rPr>
          <w:rFonts w:ascii="Verdana" w:hAnsi="Verdana"/>
          <w:bCs/>
        </w:rPr>
        <w:t xml:space="preserve"> it was thought that this was an unnecessary additional expense at this time.  Cornwall Councillor Buscombe further added that he had been </w:t>
      </w:r>
      <w:r w:rsidR="00802F85">
        <w:rPr>
          <w:rFonts w:ascii="Verdana" w:hAnsi="Verdana"/>
          <w:bCs/>
        </w:rPr>
        <w:lastRenderedPageBreak/>
        <w:t xml:space="preserve">approached on many occasions by residents reporting the bins misuse by commercial organisations. It was </w:t>
      </w:r>
      <w:r w:rsidR="00802F85">
        <w:rPr>
          <w:rFonts w:ascii="Verdana" w:hAnsi="Verdana"/>
          <w:b/>
          <w:bCs/>
        </w:rPr>
        <w:t xml:space="preserve">RESOLVED </w:t>
      </w:r>
      <w:r w:rsidR="00802F85">
        <w:rPr>
          <w:rFonts w:ascii="Verdana" w:hAnsi="Verdana"/>
        </w:rPr>
        <w:t xml:space="preserve">not to take on the provision of recycling bins in the Link Road car park when Cornwall Council end the service.   </w:t>
      </w:r>
    </w:p>
    <w:p w14:paraId="58593D3E" w14:textId="77777777" w:rsidR="00123D97" w:rsidRDefault="00123D97" w:rsidP="00123D97">
      <w:pPr>
        <w:spacing w:after="0" w:line="240" w:lineRule="auto"/>
        <w:ind w:left="1800"/>
        <w:rPr>
          <w:rFonts w:ascii="Verdana" w:hAnsi="Verdana"/>
          <w:bCs/>
        </w:rPr>
      </w:pPr>
    </w:p>
    <w:p w14:paraId="45B275D0" w14:textId="03E7BD79" w:rsidR="00802F85" w:rsidRPr="00123D97" w:rsidRDefault="001E1AA7" w:rsidP="00123D97">
      <w:pPr>
        <w:spacing w:after="0" w:line="240" w:lineRule="auto"/>
        <w:ind w:left="1800"/>
        <w:rPr>
          <w:rFonts w:ascii="Verdana" w:hAnsi="Verdana"/>
          <w:bCs/>
        </w:rPr>
      </w:pPr>
      <w:r>
        <w:rPr>
          <w:rFonts w:ascii="Verdana" w:hAnsi="Verdana"/>
          <w:bCs/>
        </w:rPr>
        <w:t>(ii) CC – Street Trading Consent Consultation, Padstow</w:t>
      </w:r>
      <w:r w:rsidR="00802F85">
        <w:rPr>
          <w:rFonts w:ascii="Verdana" w:hAnsi="Verdana"/>
          <w:bCs/>
        </w:rPr>
        <w:t xml:space="preserve">: Members expressed concerns over </w:t>
      </w:r>
      <w:r w:rsidR="00123D97">
        <w:rPr>
          <w:rFonts w:ascii="Verdana" w:hAnsi="Verdana"/>
          <w:bCs/>
        </w:rPr>
        <w:t>public h</w:t>
      </w:r>
      <w:r w:rsidR="00802F85">
        <w:rPr>
          <w:rFonts w:ascii="Verdana" w:hAnsi="Verdana"/>
          <w:bCs/>
        </w:rPr>
        <w:t>ealth and safety and the highway regarding the street trading application in respect of “</w:t>
      </w:r>
      <w:proofErr w:type="spellStart"/>
      <w:r w:rsidR="00802F85">
        <w:rPr>
          <w:rFonts w:ascii="Verdana" w:hAnsi="Verdana"/>
          <w:bCs/>
        </w:rPr>
        <w:t>Mealz</w:t>
      </w:r>
      <w:proofErr w:type="spellEnd"/>
      <w:r w:rsidR="00802F85">
        <w:rPr>
          <w:rFonts w:ascii="Verdana" w:hAnsi="Verdana"/>
          <w:bCs/>
        </w:rPr>
        <w:t xml:space="preserve"> Street Kitchen”.</w:t>
      </w:r>
      <w:r w:rsidR="00123D97">
        <w:rPr>
          <w:rFonts w:ascii="Verdana" w:hAnsi="Verdana"/>
          <w:bCs/>
        </w:rPr>
        <w:t xml:space="preserve">  Comments included concern that the area was often used by resting lorry drivers, concern that the location by the highway was unsuitable for alcohol consumption, unclear where customers would consume food offerings safely and concern that additional eatery not required.  </w:t>
      </w:r>
      <w:r w:rsidR="00123D97">
        <w:rPr>
          <w:rFonts w:ascii="Verdana" w:hAnsi="Verdana"/>
          <w:b/>
        </w:rPr>
        <w:t xml:space="preserve">RESOLVED </w:t>
      </w:r>
      <w:r w:rsidR="00123D97">
        <w:rPr>
          <w:rFonts w:ascii="Verdana" w:hAnsi="Verdana"/>
          <w:bCs/>
        </w:rPr>
        <w:t xml:space="preserve">not to support the application for street trading consent in the layby on the A389 going into Padstow due to Health and Safety concerns and potential danger on the highway.  </w:t>
      </w:r>
    </w:p>
    <w:p w14:paraId="02B254ED" w14:textId="0E70B103" w:rsidR="001E1AA7" w:rsidRDefault="001E1AA7" w:rsidP="001E1AA7">
      <w:pPr>
        <w:spacing w:after="0" w:line="240" w:lineRule="auto"/>
        <w:ind w:left="1800"/>
        <w:rPr>
          <w:rFonts w:ascii="Verdana" w:hAnsi="Verdana"/>
          <w:bCs/>
        </w:rPr>
      </w:pPr>
    </w:p>
    <w:p w14:paraId="14437A51" w14:textId="7367EB6C" w:rsidR="001E1AA7" w:rsidRPr="00123D97" w:rsidRDefault="001E1AA7" w:rsidP="001E1AA7">
      <w:pPr>
        <w:spacing w:after="0" w:line="240" w:lineRule="auto"/>
        <w:ind w:left="1800"/>
        <w:rPr>
          <w:rFonts w:ascii="Verdana" w:hAnsi="Verdana"/>
          <w:bCs/>
        </w:rPr>
      </w:pPr>
      <w:r>
        <w:rPr>
          <w:rFonts w:ascii="Verdana" w:hAnsi="Verdana"/>
          <w:bCs/>
        </w:rPr>
        <w:t xml:space="preserve">(iii) CC- PSPO Consultation and engagement: </w:t>
      </w:r>
      <w:r w:rsidR="00123D97">
        <w:rPr>
          <w:rFonts w:ascii="Verdana" w:hAnsi="Verdana"/>
          <w:b/>
        </w:rPr>
        <w:t xml:space="preserve">RESOLVED </w:t>
      </w:r>
      <w:r w:rsidR="00123D97">
        <w:rPr>
          <w:rFonts w:ascii="Verdana" w:hAnsi="Verdana"/>
          <w:bCs/>
        </w:rPr>
        <w:t xml:space="preserve">not to object to the approach proposed by CC in respect of </w:t>
      </w:r>
      <w:r w:rsidR="000E4AFD">
        <w:rPr>
          <w:rFonts w:ascii="Verdana" w:hAnsi="Verdana"/>
          <w:bCs/>
        </w:rPr>
        <w:t xml:space="preserve">dog control </w:t>
      </w:r>
      <w:r w:rsidR="00123D97">
        <w:rPr>
          <w:rFonts w:ascii="Verdana" w:hAnsi="Verdana"/>
          <w:bCs/>
        </w:rPr>
        <w:t>Public Space Protect</w:t>
      </w:r>
      <w:r w:rsidR="000E4AFD">
        <w:rPr>
          <w:rFonts w:ascii="Verdana" w:hAnsi="Verdana"/>
          <w:bCs/>
        </w:rPr>
        <w:t>ion</w:t>
      </w:r>
      <w:r w:rsidR="00123D97">
        <w:rPr>
          <w:rFonts w:ascii="Verdana" w:hAnsi="Verdana"/>
          <w:bCs/>
        </w:rPr>
        <w:t xml:space="preserve"> Orders </w:t>
      </w:r>
      <w:r w:rsidR="000E4AFD">
        <w:rPr>
          <w:rFonts w:ascii="Verdana" w:hAnsi="Verdana"/>
          <w:bCs/>
        </w:rPr>
        <w:t>when they expire in October 2020, being to renew as existing and defer consultation to next year due to the current COVID</w:t>
      </w:r>
      <w:r w:rsidR="00957037">
        <w:rPr>
          <w:rFonts w:ascii="Verdana" w:hAnsi="Verdana"/>
          <w:bCs/>
        </w:rPr>
        <w:t>-</w:t>
      </w:r>
      <w:r w:rsidR="000E4AFD">
        <w:rPr>
          <w:rFonts w:ascii="Verdana" w:hAnsi="Verdana"/>
          <w:bCs/>
        </w:rPr>
        <w:t xml:space="preserve">19 pandemic impeding an effective review and consultation this year.   </w:t>
      </w:r>
    </w:p>
    <w:p w14:paraId="2CFFDB63" w14:textId="23DF621A" w:rsidR="001E1AA7" w:rsidRDefault="001E1AA7" w:rsidP="001E1AA7">
      <w:pPr>
        <w:spacing w:after="0" w:line="240" w:lineRule="auto"/>
        <w:ind w:left="1800"/>
        <w:rPr>
          <w:rFonts w:ascii="Verdana" w:hAnsi="Verdana"/>
          <w:bCs/>
        </w:rPr>
      </w:pPr>
    </w:p>
    <w:p w14:paraId="5F6D4BF7" w14:textId="31653764" w:rsidR="0017424F" w:rsidRDefault="001E1AA7" w:rsidP="0017424F">
      <w:pPr>
        <w:spacing w:after="0" w:line="240" w:lineRule="auto"/>
        <w:ind w:left="1800"/>
        <w:rPr>
          <w:rFonts w:ascii="Verdana" w:hAnsi="Verdana"/>
          <w:bCs/>
        </w:rPr>
      </w:pPr>
      <w:r>
        <w:rPr>
          <w:rFonts w:ascii="Verdana" w:hAnsi="Verdana"/>
          <w:bCs/>
        </w:rPr>
        <w:t>(iv) Request from Padstow Social Clu</w:t>
      </w:r>
      <w:r w:rsidR="0017424F">
        <w:rPr>
          <w:rFonts w:ascii="Verdana" w:hAnsi="Verdana"/>
          <w:bCs/>
        </w:rPr>
        <w:t>b:</w:t>
      </w:r>
      <w:r w:rsidR="00097CFB">
        <w:rPr>
          <w:rFonts w:ascii="Verdana" w:hAnsi="Verdana"/>
          <w:bCs/>
        </w:rPr>
        <w:t xml:space="preserve"> </w:t>
      </w:r>
      <w:r w:rsidR="00097CFB">
        <w:rPr>
          <w:rFonts w:ascii="Verdana" w:hAnsi="Verdana"/>
          <w:b/>
        </w:rPr>
        <w:t xml:space="preserve">Councillor M Rickard left the </w:t>
      </w:r>
      <w:r w:rsidR="00054A2B">
        <w:rPr>
          <w:rFonts w:ascii="Verdana" w:hAnsi="Verdana"/>
          <w:b/>
        </w:rPr>
        <w:t xml:space="preserve">virtual </w:t>
      </w:r>
      <w:r w:rsidR="00097CFB">
        <w:rPr>
          <w:rFonts w:ascii="Verdana" w:hAnsi="Verdana"/>
          <w:b/>
        </w:rPr>
        <w:t xml:space="preserve">meeting.   </w:t>
      </w:r>
    </w:p>
    <w:p w14:paraId="47E30D7C" w14:textId="4882B1F9" w:rsidR="00097CFB" w:rsidRDefault="00097CFB" w:rsidP="00097CFB">
      <w:pPr>
        <w:spacing w:after="0" w:line="240" w:lineRule="auto"/>
        <w:rPr>
          <w:rFonts w:ascii="Verdana" w:hAnsi="Verdana"/>
          <w:bCs/>
        </w:rPr>
      </w:pPr>
    </w:p>
    <w:p w14:paraId="41F35ED9" w14:textId="22689722" w:rsidR="00097CFB" w:rsidRPr="00097CFB" w:rsidRDefault="00BE7E1E" w:rsidP="0017424F">
      <w:pPr>
        <w:spacing w:after="0" w:line="240" w:lineRule="auto"/>
        <w:ind w:left="1800"/>
        <w:rPr>
          <w:rFonts w:ascii="Verdana" w:hAnsi="Verdana"/>
          <w:bCs/>
        </w:rPr>
      </w:pPr>
      <w:r>
        <w:rPr>
          <w:rFonts w:ascii="Verdana" w:hAnsi="Verdana"/>
          <w:bCs/>
        </w:rPr>
        <w:t>Members gave c</w:t>
      </w:r>
      <w:r w:rsidR="00097CFB">
        <w:rPr>
          <w:rFonts w:ascii="Verdana" w:hAnsi="Verdana"/>
          <w:bCs/>
        </w:rPr>
        <w:t xml:space="preserve">onsideration </w:t>
      </w:r>
      <w:r>
        <w:rPr>
          <w:rFonts w:ascii="Verdana" w:hAnsi="Verdana"/>
          <w:bCs/>
        </w:rPr>
        <w:t xml:space="preserve">to this request and it was </w:t>
      </w:r>
      <w:r w:rsidR="00097CFB">
        <w:rPr>
          <w:rFonts w:ascii="Verdana" w:hAnsi="Verdana"/>
          <w:b/>
        </w:rPr>
        <w:t xml:space="preserve">RESOLVED </w:t>
      </w:r>
      <w:r w:rsidR="00097CFB">
        <w:rPr>
          <w:rFonts w:ascii="Verdana" w:hAnsi="Verdana"/>
          <w:bCs/>
        </w:rPr>
        <w:t>to approve the request from Padstow Social Club for 4 tables to be placed on the grass by the tennis courts to help maximise space due to COVID-19 on the basis that</w:t>
      </w:r>
      <w:r w:rsidR="00E845B6">
        <w:rPr>
          <w:rFonts w:ascii="Verdana" w:hAnsi="Verdana"/>
          <w:bCs/>
        </w:rPr>
        <w:t>:</w:t>
      </w:r>
      <w:r w:rsidR="00097CFB">
        <w:rPr>
          <w:rFonts w:ascii="Verdana" w:hAnsi="Verdana"/>
          <w:bCs/>
        </w:rPr>
        <w:t xml:space="preserve"> i) relevant risk assessments and PLI are received to the satisfaction of Council’s Health and Safety advisor and Insurer; ii) </w:t>
      </w:r>
      <w:r w:rsidR="00097CFB">
        <w:rPr>
          <w:rFonts w:ascii="Verdana" w:hAnsi="Verdana"/>
        </w:rPr>
        <w:t>that the area is kept clean and tidy from rubbish and litter and that this</w:t>
      </w:r>
      <w:r>
        <w:rPr>
          <w:rFonts w:ascii="Verdana" w:hAnsi="Verdana"/>
        </w:rPr>
        <w:t xml:space="preserve"> </w:t>
      </w:r>
      <w:r w:rsidR="00097CFB">
        <w:rPr>
          <w:rFonts w:ascii="Verdana" w:hAnsi="Verdana"/>
        </w:rPr>
        <w:t>be the responsibility of the Social Club; iii) approval</w:t>
      </w:r>
      <w:r>
        <w:rPr>
          <w:rFonts w:ascii="Verdana" w:hAnsi="Verdana"/>
        </w:rPr>
        <w:t xml:space="preserve"> be</w:t>
      </w:r>
      <w:r w:rsidR="00097CFB">
        <w:rPr>
          <w:rFonts w:ascii="Verdana" w:hAnsi="Verdana"/>
        </w:rPr>
        <w:t xml:space="preserve"> granted for one month (from the 4 July </w:t>
      </w:r>
      <w:r>
        <w:rPr>
          <w:rFonts w:ascii="Verdana" w:hAnsi="Verdana"/>
        </w:rPr>
        <w:t xml:space="preserve">2020 </w:t>
      </w:r>
      <w:r w:rsidR="00097CFB">
        <w:rPr>
          <w:rFonts w:ascii="Verdana" w:hAnsi="Verdana"/>
        </w:rPr>
        <w:t>to 8 August</w:t>
      </w:r>
      <w:r>
        <w:rPr>
          <w:rFonts w:ascii="Verdana" w:hAnsi="Verdana"/>
        </w:rPr>
        <w:t xml:space="preserve"> 2020</w:t>
      </w:r>
      <w:r w:rsidR="00097CFB">
        <w:rPr>
          <w:rFonts w:ascii="Verdana" w:hAnsi="Verdana"/>
        </w:rPr>
        <w:t xml:space="preserve">) to be reviewed; and iv) any issues of anti-social behaviour </w:t>
      </w:r>
      <w:r w:rsidR="00054A2B">
        <w:rPr>
          <w:rFonts w:ascii="Verdana" w:hAnsi="Verdana"/>
        </w:rPr>
        <w:t>then this</w:t>
      </w:r>
      <w:r w:rsidR="00610E42">
        <w:rPr>
          <w:rFonts w:ascii="Verdana" w:hAnsi="Verdana"/>
        </w:rPr>
        <w:t xml:space="preserve"> </w:t>
      </w:r>
      <w:r w:rsidR="00097CFB">
        <w:rPr>
          <w:rFonts w:ascii="Verdana" w:hAnsi="Verdana"/>
        </w:rPr>
        <w:t xml:space="preserve">permission </w:t>
      </w:r>
      <w:r>
        <w:rPr>
          <w:rFonts w:ascii="Verdana" w:hAnsi="Verdana"/>
        </w:rPr>
        <w:t>may be</w:t>
      </w:r>
      <w:r w:rsidR="00097CFB">
        <w:rPr>
          <w:rFonts w:ascii="Verdana" w:hAnsi="Verdana"/>
        </w:rPr>
        <w:t xml:space="preserve"> withdraw</w:t>
      </w:r>
      <w:r>
        <w:rPr>
          <w:rFonts w:ascii="Verdana" w:hAnsi="Verdana"/>
        </w:rPr>
        <w:t xml:space="preserve">n.  </w:t>
      </w:r>
    </w:p>
    <w:p w14:paraId="58A6798A" w14:textId="70A9909E" w:rsidR="0017424F" w:rsidRDefault="0017424F" w:rsidP="0017424F">
      <w:pPr>
        <w:spacing w:after="0" w:line="240" w:lineRule="auto"/>
        <w:rPr>
          <w:rFonts w:ascii="Verdana" w:hAnsi="Verdana"/>
          <w:bCs/>
        </w:rPr>
      </w:pPr>
    </w:p>
    <w:p w14:paraId="341DDEBB" w14:textId="4541B03E" w:rsidR="003374BE" w:rsidRDefault="003374BE" w:rsidP="0017424F">
      <w:pPr>
        <w:spacing w:after="0" w:line="240" w:lineRule="auto"/>
        <w:rPr>
          <w:rFonts w:ascii="Verdana" w:hAnsi="Verdana"/>
          <w:b/>
        </w:rPr>
      </w:pPr>
      <w:r>
        <w:rPr>
          <w:rFonts w:ascii="Verdana" w:hAnsi="Verdana"/>
          <w:bCs/>
        </w:rPr>
        <w:tab/>
      </w:r>
      <w:r>
        <w:rPr>
          <w:rFonts w:ascii="Verdana" w:hAnsi="Verdana"/>
          <w:bCs/>
        </w:rPr>
        <w:tab/>
        <w:t xml:space="preserve">     </w:t>
      </w:r>
      <w:r>
        <w:rPr>
          <w:rFonts w:ascii="Verdana" w:hAnsi="Verdana"/>
          <w:b/>
        </w:rPr>
        <w:t xml:space="preserve">Councillor M Rickard returned to the </w:t>
      </w:r>
      <w:r w:rsidR="00054A2B">
        <w:rPr>
          <w:rFonts w:ascii="Verdana" w:hAnsi="Verdana"/>
          <w:b/>
        </w:rPr>
        <w:t xml:space="preserve">virtual </w:t>
      </w:r>
      <w:r>
        <w:rPr>
          <w:rFonts w:ascii="Verdana" w:hAnsi="Verdana"/>
          <w:b/>
        </w:rPr>
        <w:t xml:space="preserve">meeting.  </w:t>
      </w:r>
    </w:p>
    <w:p w14:paraId="255D9082" w14:textId="77777777" w:rsidR="003374BE" w:rsidRPr="003374BE" w:rsidRDefault="003374BE" w:rsidP="0017424F">
      <w:pPr>
        <w:spacing w:after="0" w:line="240" w:lineRule="auto"/>
        <w:rPr>
          <w:rFonts w:ascii="Verdana" w:hAnsi="Verdana"/>
          <w:b/>
        </w:rPr>
      </w:pPr>
    </w:p>
    <w:p w14:paraId="38FB7390" w14:textId="0A29C166" w:rsidR="0017424F" w:rsidRDefault="0017424F" w:rsidP="003374BE">
      <w:pPr>
        <w:spacing w:after="0" w:line="240" w:lineRule="auto"/>
        <w:ind w:left="1440" w:hanging="1440"/>
        <w:rPr>
          <w:rFonts w:ascii="Verdana" w:hAnsi="Verdana"/>
          <w:bCs/>
        </w:rPr>
      </w:pPr>
      <w:r>
        <w:rPr>
          <w:rFonts w:ascii="Verdana" w:hAnsi="Verdana"/>
          <w:b/>
        </w:rPr>
        <w:t>2020/18</w:t>
      </w:r>
      <w:r>
        <w:rPr>
          <w:rFonts w:ascii="Verdana" w:hAnsi="Verdana"/>
          <w:b/>
        </w:rPr>
        <w:tab/>
        <w:t>Reopening of Towns:</w:t>
      </w:r>
      <w:r w:rsidR="003374BE">
        <w:rPr>
          <w:rFonts w:ascii="Verdana" w:hAnsi="Verdana"/>
          <w:b/>
        </w:rPr>
        <w:t xml:space="preserve"> </w:t>
      </w:r>
      <w:r w:rsidR="003374BE">
        <w:rPr>
          <w:rFonts w:ascii="Verdana" w:hAnsi="Verdana"/>
          <w:bCs/>
        </w:rPr>
        <w:t>There was much discussion on this item.   Cornwall Councillor Buscombe made the following points:</w:t>
      </w:r>
    </w:p>
    <w:p w14:paraId="7EED24FE" w14:textId="01ED107E" w:rsidR="003374BE" w:rsidRDefault="00526B28" w:rsidP="00526B28">
      <w:pPr>
        <w:pStyle w:val="ListParagraph"/>
        <w:numPr>
          <w:ilvl w:val="0"/>
          <w:numId w:val="24"/>
        </w:numPr>
        <w:spacing w:after="0" w:line="240" w:lineRule="auto"/>
        <w:rPr>
          <w:rFonts w:ascii="Verdana" w:hAnsi="Verdana"/>
          <w:bCs/>
        </w:rPr>
      </w:pPr>
      <w:r>
        <w:rPr>
          <w:rFonts w:ascii="Verdana" w:hAnsi="Verdana"/>
          <w:bCs/>
        </w:rPr>
        <w:t xml:space="preserve">As a CC Councillor, PTC Councillor and </w:t>
      </w:r>
      <w:r w:rsidR="00054A2B">
        <w:rPr>
          <w:rFonts w:ascii="Verdana" w:hAnsi="Verdana"/>
          <w:bCs/>
        </w:rPr>
        <w:t>Padstonian</w:t>
      </w:r>
      <w:r>
        <w:rPr>
          <w:rFonts w:ascii="Verdana" w:hAnsi="Verdana"/>
          <w:bCs/>
        </w:rPr>
        <w:t>, Councillor Buscombe was sympathetic to the concerns of residents but felt that no one knew what the town would be “up against” prior to the weekend of 4 July and considered any action neede</w:t>
      </w:r>
      <w:r w:rsidR="006821A2">
        <w:rPr>
          <w:rFonts w:ascii="Verdana" w:hAnsi="Verdana"/>
          <w:bCs/>
        </w:rPr>
        <w:t>d</w:t>
      </w:r>
      <w:r>
        <w:rPr>
          <w:rFonts w:ascii="Verdana" w:hAnsi="Verdana"/>
          <w:bCs/>
        </w:rPr>
        <w:t xml:space="preserve"> to be </w:t>
      </w:r>
      <w:r w:rsidR="006821A2">
        <w:rPr>
          <w:rFonts w:ascii="Verdana" w:hAnsi="Verdana"/>
          <w:bCs/>
        </w:rPr>
        <w:t>fluid</w:t>
      </w:r>
      <w:r>
        <w:rPr>
          <w:rFonts w:ascii="Verdana" w:hAnsi="Verdana"/>
          <w:bCs/>
        </w:rPr>
        <w:t xml:space="preserve"> and flexible</w:t>
      </w:r>
      <w:r w:rsidR="00085901">
        <w:rPr>
          <w:rFonts w:ascii="Verdana" w:hAnsi="Verdana"/>
          <w:bCs/>
        </w:rPr>
        <w:t>;</w:t>
      </w:r>
      <w:r>
        <w:rPr>
          <w:rFonts w:ascii="Verdana" w:hAnsi="Verdana"/>
          <w:bCs/>
        </w:rPr>
        <w:t xml:space="preserve"> </w:t>
      </w:r>
    </w:p>
    <w:p w14:paraId="51D4957B" w14:textId="07BABD51" w:rsidR="00526B28" w:rsidRDefault="00526B28" w:rsidP="00526B28">
      <w:pPr>
        <w:pStyle w:val="ListParagraph"/>
        <w:numPr>
          <w:ilvl w:val="0"/>
          <w:numId w:val="24"/>
        </w:numPr>
        <w:spacing w:after="0" w:line="240" w:lineRule="auto"/>
        <w:rPr>
          <w:rFonts w:ascii="Verdana" w:hAnsi="Verdana"/>
          <w:bCs/>
        </w:rPr>
      </w:pPr>
      <w:r>
        <w:rPr>
          <w:rFonts w:ascii="Verdana" w:hAnsi="Verdana"/>
          <w:bCs/>
        </w:rPr>
        <w:t>Big issue was who has legal power to enforce</w:t>
      </w:r>
      <w:r w:rsidR="00085901">
        <w:rPr>
          <w:rFonts w:ascii="Verdana" w:hAnsi="Verdana"/>
          <w:bCs/>
        </w:rPr>
        <w:t xml:space="preserve">?  </w:t>
      </w:r>
      <w:r w:rsidR="00054A2B">
        <w:rPr>
          <w:rFonts w:ascii="Verdana" w:hAnsi="Verdana"/>
          <w:bCs/>
        </w:rPr>
        <w:t xml:space="preserve">A lot was guidance or advice.  </w:t>
      </w:r>
      <w:r w:rsidR="00085901">
        <w:rPr>
          <w:rFonts w:ascii="Verdana" w:hAnsi="Verdana"/>
          <w:bCs/>
        </w:rPr>
        <w:t>Advised he had sat in on a meeting concerning Bourn</w:t>
      </w:r>
      <w:r w:rsidR="006821A2">
        <w:rPr>
          <w:rFonts w:ascii="Verdana" w:hAnsi="Verdana"/>
          <w:bCs/>
        </w:rPr>
        <w:t>emouth</w:t>
      </w:r>
      <w:r w:rsidR="00085901">
        <w:rPr>
          <w:rFonts w:ascii="Verdana" w:hAnsi="Verdana"/>
          <w:bCs/>
        </w:rPr>
        <w:t>, having</w:t>
      </w:r>
      <w:r w:rsidR="006821A2">
        <w:rPr>
          <w:rFonts w:ascii="Verdana" w:hAnsi="Verdana"/>
          <w:bCs/>
        </w:rPr>
        <w:t xml:space="preserve"> significantly</w:t>
      </w:r>
      <w:r>
        <w:rPr>
          <w:rFonts w:ascii="Verdana" w:hAnsi="Verdana"/>
          <w:bCs/>
        </w:rPr>
        <w:t xml:space="preserve"> greater finances </w:t>
      </w:r>
      <w:r w:rsidR="00085901">
        <w:rPr>
          <w:rFonts w:ascii="Verdana" w:hAnsi="Verdana"/>
          <w:bCs/>
        </w:rPr>
        <w:t xml:space="preserve">and resources </w:t>
      </w:r>
      <w:proofErr w:type="spellStart"/>
      <w:r w:rsidR="00E845B6">
        <w:rPr>
          <w:rFonts w:ascii="Verdana" w:hAnsi="Verdana"/>
          <w:bCs/>
        </w:rPr>
        <w:t>Borurnemouth</w:t>
      </w:r>
      <w:proofErr w:type="spellEnd"/>
      <w:r w:rsidR="00085901">
        <w:rPr>
          <w:rFonts w:ascii="Verdana" w:hAnsi="Verdana"/>
          <w:bCs/>
        </w:rPr>
        <w:t xml:space="preserve"> adopted measures such as having </w:t>
      </w:r>
      <w:r>
        <w:rPr>
          <w:rFonts w:ascii="Verdana" w:hAnsi="Verdana"/>
          <w:bCs/>
        </w:rPr>
        <w:t>staff out to direct people and signage in place</w:t>
      </w:r>
      <w:r w:rsidR="00085901">
        <w:rPr>
          <w:rFonts w:ascii="Verdana" w:hAnsi="Verdana"/>
          <w:bCs/>
        </w:rPr>
        <w:t>,</w:t>
      </w:r>
      <w:r>
        <w:rPr>
          <w:rFonts w:ascii="Verdana" w:hAnsi="Verdana"/>
          <w:bCs/>
        </w:rPr>
        <w:t xml:space="preserve"> but </w:t>
      </w:r>
      <w:r w:rsidR="00085901">
        <w:rPr>
          <w:rFonts w:ascii="Verdana" w:hAnsi="Verdana"/>
          <w:bCs/>
        </w:rPr>
        <w:t>these went on to be</w:t>
      </w:r>
      <w:r>
        <w:rPr>
          <w:rFonts w:ascii="Verdana" w:hAnsi="Verdana"/>
          <w:bCs/>
        </w:rPr>
        <w:t xml:space="preserve"> ignored</w:t>
      </w:r>
      <w:r w:rsidR="006821A2">
        <w:rPr>
          <w:rFonts w:ascii="Verdana" w:hAnsi="Verdana"/>
          <w:bCs/>
        </w:rPr>
        <w:t xml:space="preserve"> [in respect of beach</w:t>
      </w:r>
      <w:r w:rsidR="00085901">
        <w:rPr>
          <w:rFonts w:ascii="Verdana" w:hAnsi="Verdana"/>
          <w:bCs/>
        </w:rPr>
        <w:t xml:space="preserve"> over-crowding</w:t>
      </w:r>
      <w:r w:rsidR="006821A2">
        <w:rPr>
          <w:rFonts w:ascii="Verdana" w:hAnsi="Verdana"/>
          <w:bCs/>
        </w:rPr>
        <w:t>]</w:t>
      </w:r>
      <w:r w:rsidR="00085901">
        <w:rPr>
          <w:rFonts w:ascii="Verdana" w:hAnsi="Verdana"/>
          <w:bCs/>
        </w:rPr>
        <w:t>;</w:t>
      </w:r>
    </w:p>
    <w:p w14:paraId="3E00E334" w14:textId="3917A493" w:rsidR="00526B28" w:rsidRDefault="00526B28" w:rsidP="00526B28">
      <w:pPr>
        <w:pStyle w:val="ListParagraph"/>
        <w:numPr>
          <w:ilvl w:val="0"/>
          <w:numId w:val="24"/>
        </w:numPr>
        <w:spacing w:after="0" w:line="240" w:lineRule="auto"/>
        <w:rPr>
          <w:rFonts w:ascii="Verdana" w:hAnsi="Verdana"/>
          <w:bCs/>
        </w:rPr>
      </w:pPr>
      <w:r>
        <w:rPr>
          <w:rFonts w:ascii="Verdana" w:hAnsi="Verdana"/>
          <w:bCs/>
        </w:rPr>
        <w:lastRenderedPageBreak/>
        <w:t xml:space="preserve">Not in favour of “knee-jerk” reaction, noted that Bodmin TC had reacted </w:t>
      </w:r>
      <w:r w:rsidR="00085901">
        <w:rPr>
          <w:rFonts w:ascii="Verdana" w:hAnsi="Verdana"/>
          <w:bCs/>
        </w:rPr>
        <w:t xml:space="preserve">quickly with a road closure but that this </w:t>
      </w:r>
      <w:r>
        <w:rPr>
          <w:rFonts w:ascii="Verdana" w:hAnsi="Verdana"/>
          <w:bCs/>
        </w:rPr>
        <w:t xml:space="preserve">had gone on to receive </w:t>
      </w:r>
      <w:r w:rsidR="00085901">
        <w:rPr>
          <w:rFonts w:ascii="Verdana" w:hAnsi="Verdana"/>
          <w:bCs/>
        </w:rPr>
        <w:t xml:space="preserve">much criticism; </w:t>
      </w:r>
    </w:p>
    <w:p w14:paraId="2896DA41" w14:textId="72476D75" w:rsidR="00526B28" w:rsidRDefault="00526B28" w:rsidP="00526B28">
      <w:pPr>
        <w:pStyle w:val="ListParagraph"/>
        <w:numPr>
          <w:ilvl w:val="0"/>
          <w:numId w:val="24"/>
        </w:numPr>
        <w:spacing w:after="0" w:line="240" w:lineRule="auto"/>
        <w:rPr>
          <w:rFonts w:ascii="Verdana" w:hAnsi="Verdana"/>
          <w:bCs/>
        </w:rPr>
      </w:pPr>
      <w:r>
        <w:rPr>
          <w:rFonts w:ascii="Verdana" w:hAnsi="Verdana"/>
          <w:bCs/>
        </w:rPr>
        <w:t xml:space="preserve">Noted that PTC was small in comparison to St Ives and Penzance who had greater financial resources available, further Padstow did not have an effective Chamber of Commerce to speak </w:t>
      </w:r>
      <w:r w:rsidR="00085901">
        <w:rPr>
          <w:rFonts w:ascii="Verdana" w:hAnsi="Verdana"/>
          <w:bCs/>
        </w:rPr>
        <w:t xml:space="preserve">for </w:t>
      </w:r>
      <w:r>
        <w:rPr>
          <w:rFonts w:ascii="Verdana" w:hAnsi="Verdana"/>
          <w:bCs/>
        </w:rPr>
        <w:t>businesses</w:t>
      </w:r>
      <w:r w:rsidR="00085901">
        <w:rPr>
          <w:rFonts w:ascii="Verdana" w:hAnsi="Verdana"/>
          <w:bCs/>
        </w:rPr>
        <w:t>;</w:t>
      </w:r>
    </w:p>
    <w:p w14:paraId="4C95F3B6" w14:textId="52AD52A0" w:rsidR="00526B28" w:rsidRDefault="00526B28" w:rsidP="00526B28">
      <w:pPr>
        <w:pStyle w:val="ListParagraph"/>
        <w:numPr>
          <w:ilvl w:val="0"/>
          <w:numId w:val="24"/>
        </w:numPr>
        <w:spacing w:after="0" w:line="240" w:lineRule="auto"/>
        <w:rPr>
          <w:rFonts w:ascii="Verdana" w:hAnsi="Verdana"/>
          <w:bCs/>
        </w:rPr>
      </w:pPr>
      <w:r>
        <w:rPr>
          <w:rFonts w:ascii="Verdana" w:hAnsi="Verdana"/>
          <w:bCs/>
        </w:rPr>
        <w:t>PTC had no power or resources</w:t>
      </w:r>
      <w:r w:rsidR="006821A2">
        <w:rPr>
          <w:rFonts w:ascii="Verdana" w:hAnsi="Verdana"/>
          <w:bCs/>
        </w:rPr>
        <w:t xml:space="preserve"> an</w:t>
      </w:r>
      <w:r w:rsidR="00085901">
        <w:rPr>
          <w:rFonts w:ascii="Verdana" w:hAnsi="Verdana"/>
          <w:bCs/>
        </w:rPr>
        <w:t xml:space="preserve">d Councillor Buscombe </w:t>
      </w:r>
      <w:r w:rsidR="006821A2">
        <w:rPr>
          <w:rFonts w:ascii="Verdana" w:hAnsi="Verdana"/>
          <w:bCs/>
        </w:rPr>
        <w:t xml:space="preserve">felt it best to wait and see what was needed before reacting.  </w:t>
      </w:r>
    </w:p>
    <w:p w14:paraId="0D65F4F7" w14:textId="05CCA1C1" w:rsidR="00526B28" w:rsidRDefault="00526B28" w:rsidP="00526B28">
      <w:pPr>
        <w:spacing w:after="0" w:line="240" w:lineRule="auto"/>
        <w:rPr>
          <w:rFonts w:ascii="Verdana" w:hAnsi="Verdana"/>
          <w:bCs/>
        </w:rPr>
      </w:pPr>
    </w:p>
    <w:p w14:paraId="6F05FA5D" w14:textId="1D49B71C" w:rsidR="00526B28" w:rsidRDefault="00526B28" w:rsidP="00526B28">
      <w:pPr>
        <w:spacing w:after="0" w:line="240" w:lineRule="auto"/>
        <w:ind w:left="1440"/>
        <w:rPr>
          <w:rFonts w:ascii="Verdana" w:hAnsi="Verdana"/>
          <w:bCs/>
        </w:rPr>
      </w:pPr>
      <w:r>
        <w:rPr>
          <w:rFonts w:ascii="Verdana" w:hAnsi="Verdana"/>
          <w:bCs/>
        </w:rPr>
        <w:t>The Chairman made the following points:</w:t>
      </w:r>
    </w:p>
    <w:p w14:paraId="59485EF3" w14:textId="51A87F0A" w:rsidR="00526B28" w:rsidRDefault="006821A2" w:rsidP="00526B28">
      <w:pPr>
        <w:pStyle w:val="ListParagraph"/>
        <w:numPr>
          <w:ilvl w:val="0"/>
          <w:numId w:val="25"/>
        </w:numPr>
        <w:spacing w:after="0" w:line="240" w:lineRule="auto"/>
        <w:rPr>
          <w:rFonts w:ascii="Verdana" w:hAnsi="Verdana"/>
          <w:bCs/>
        </w:rPr>
      </w:pPr>
      <w:r>
        <w:rPr>
          <w:rFonts w:ascii="Verdana" w:hAnsi="Verdana"/>
          <w:bCs/>
        </w:rPr>
        <w:t>Supportive of Councillor Buscombe’s approach;</w:t>
      </w:r>
    </w:p>
    <w:p w14:paraId="481E8F34" w14:textId="2905E4E8" w:rsidR="00581DD4" w:rsidRDefault="00581DD4" w:rsidP="00526B28">
      <w:pPr>
        <w:pStyle w:val="ListParagraph"/>
        <w:numPr>
          <w:ilvl w:val="0"/>
          <w:numId w:val="25"/>
        </w:numPr>
        <w:spacing w:after="0" w:line="240" w:lineRule="auto"/>
        <w:rPr>
          <w:rFonts w:ascii="Verdana" w:hAnsi="Verdana"/>
          <w:bCs/>
        </w:rPr>
      </w:pPr>
      <w:r>
        <w:rPr>
          <w:rFonts w:ascii="Verdana" w:hAnsi="Verdana"/>
          <w:bCs/>
        </w:rPr>
        <w:t>Stressed that Padstow Town Council does not have any powers to instruct or enforce social distancing/reducing or stopping people coming into our town;</w:t>
      </w:r>
    </w:p>
    <w:p w14:paraId="3DF04DBB" w14:textId="6DFEB13D" w:rsidR="006821A2" w:rsidRDefault="006821A2" w:rsidP="00526B28">
      <w:pPr>
        <w:pStyle w:val="ListParagraph"/>
        <w:numPr>
          <w:ilvl w:val="0"/>
          <w:numId w:val="25"/>
        </w:numPr>
        <w:spacing w:after="0" w:line="240" w:lineRule="auto"/>
        <w:rPr>
          <w:rFonts w:ascii="Verdana" w:hAnsi="Verdana"/>
          <w:bCs/>
        </w:rPr>
      </w:pPr>
      <w:r>
        <w:rPr>
          <w:rFonts w:ascii="Verdana" w:hAnsi="Verdana"/>
          <w:bCs/>
        </w:rPr>
        <w:t xml:space="preserve">Proposed to wait and see </w:t>
      </w:r>
      <w:r w:rsidR="00581DD4">
        <w:rPr>
          <w:rFonts w:ascii="Verdana" w:hAnsi="Verdana"/>
          <w:bCs/>
        </w:rPr>
        <w:t>but that</w:t>
      </w:r>
      <w:r>
        <w:rPr>
          <w:rFonts w:ascii="Verdana" w:hAnsi="Verdana"/>
          <w:bCs/>
        </w:rPr>
        <w:t xml:space="preserve"> himself as Chairman, Cornwall Councillor Buscombe, the Town Clerk, a PATA representative and</w:t>
      </w:r>
      <w:r w:rsidR="00085901">
        <w:rPr>
          <w:rFonts w:ascii="Verdana" w:hAnsi="Verdana"/>
          <w:bCs/>
        </w:rPr>
        <w:t xml:space="preserve"> P</w:t>
      </w:r>
      <w:r>
        <w:rPr>
          <w:rFonts w:ascii="Verdana" w:hAnsi="Verdana"/>
          <w:bCs/>
        </w:rPr>
        <w:t xml:space="preserve">adstow Harbour Commissioners </w:t>
      </w:r>
      <w:r w:rsidR="00581DD4">
        <w:rPr>
          <w:rFonts w:ascii="Verdana" w:hAnsi="Verdana"/>
          <w:bCs/>
        </w:rPr>
        <w:t xml:space="preserve">keep in touch and </w:t>
      </w:r>
      <w:r>
        <w:rPr>
          <w:rFonts w:ascii="Verdana" w:hAnsi="Verdana"/>
          <w:bCs/>
        </w:rPr>
        <w:t xml:space="preserve">work together with CC transport Team </w:t>
      </w:r>
      <w:r w:rsidR="00581DD4">
        <w:rPr>
          <w:rFonts w:ascii="Verdana" w:hAnsi="Verdana"/>
          <w:bCs/>
        </w:rPr>
        <w:t>on potential areas for improvement</w:t>
      </w:r>
      <w:r>
        <w:rPr>
          <w:rFonts w:ascii="Verdana" w:hAnsi="Verdana"/>
          <w:bCs/>
        </w:rPr>
        <w:t xml:space="preserve">; </w:t>
      </w:r>
    </w:p>
    <w:p w14:paraId="5FCCA4D4" w14:textId="6EBCB812" w:rsidR="006821A2" w:rsidRDefault="006821A2" w:rsidP="00526B28">
      <w:pPr>
        <w:pStyle w:val="ListParagraph"/>
        <w:numPr>
          <w:ilvl w:val="0"/>
          <w:numId w:val="25"/>
        </w:numPr>
        <w:spacing w:after="0" w:line="240" w:lineRule="auto"/>
        <w:rPr>
          <w:rFonts w:ascii="Verdana" w:hAnsi="Verdana"/>
          <w:bCs/>
        </w:rPr>
      </w:pPr>
      <w:r>
        <w:rPr>
          <w:rFonts w:ascii="Verdana" w:hAnsi="Verdana"/>
          <w:bCs/>
        </w:rPr>
        <w:t xml:space="preserve">Noted lack of Chamber of Commerce made matters difficult, </w:t>
      </w:r>
      <w:r w:rsidR="00085901">
        <w:rPr>
          <w:rFonts w:ascii="Verdana" w:hAnsi="Verdana"/>
          <w:bCs/>
        </w:rPr>
        <w:t xml:space="preserve">he </w:t>
      </w:r>
      <w:r>
        <w:rPr>
          <w:rFonts w:ascii="Verdana" w:hAnsi="Verdana"/>
          <w:bCs/>
        </w:rPr>
        <w:t>had been approached by separate businesses with opposing views;</w:t>
      </w:r>
    </w:p>
    <w:p w14:paraId="58EE76CF" w14:textId="280011A5" w:rsidR="00581DD4" w:rsidRDefault="00581DD4" w:rsidP="00526B28">
      <w:pPr>
        <w:pStyle w:val="ListParagraph"/>
        <w:numPr>
          <w:ilvl w:val="0"/>
          <w:numId w:val="25"/>
        </w:numPr>
        <w:spacing w:after="0" w:line="240" w:lineRule="auto"/>
        <w:rPr>
          <w:rFonts w:ascii="Verdana" w:hAnsi="Verdana"/>
          <w:bCs/>
        </w:rPr>
      </w:pPr>
      <w:r>
        <w:rPr>
          <w:rFonts w:ascii="Verdana" w:hAnsi="Verdana"/>
          <w:bCs/>
        </w:rPr>
        <w:t>Concerned that we all personally have to take responsibility.</w:t>
      </w:r>
    </w:p>
    <w:p w14:paraId="34B3F301" w14:textId="53A1C529" w:rsidR="006821A2" w:rsidRDefault="006821A2" w:rsidP="006821A2">
      <w:pPr>
        <w:spacing w:after="0" w:line="240" w:lineRule="auto"/>
        <w:rPr>
          <w:rFonts w:ascii="Verdana" w:hAnsi="Verdana"/>
          <w:bCs/>
        </w:rPr>
      </w:pPr>
    </w:p>
    <w:p w14:paraId="5A0E7335" w14:textId="2F73A2C5" w:rsidR="006821A2" w:rsidRDefault="006821A2" w:rsidP="006821A2">
      <w:pPr>
        <w:spacing w:after="0" w:line="240" w:lineRule="auto"/>
        <w:ind w:left="1440"/>
        <w:rPr>
          <w:rFonts w:ascii="Verdana" w:hAnsi="Verdana"/>
          <w:bCs/>
        </w:rPr>
      </w:pPr>
      <w:r>
        <w:rPr>
          <w:rFonts w:ascii="Verdana" w:hAnsi="Verdana"/>
          <w:bCs/>
        </w:rPr>
        <w:t>At the invitation of the Chairman, Inspector Butler-Card made the following points:</w:t>
      </w:r>
    </w:p>
    <w:p w14:paraId="0238397C" w14:textId="434B9782" w:rsidR="006821A2" w:rsidRDefault="00774215" w:rsidP="006821A2">
      <w:pPr>
        <w:pStyle w:val="ListParagraph"/>
        <w:numPr>
          <w:ilvl w:val="0"/>
          <w:numId w:val="26"/>
        </w:numPr>
        <w:spacing w:after="0" w:line="240" w:lineRule="auto"/>
        <w:rPr>
          <w:rFonts w:ascii="Verdana" w:hAnsi="Verdana"/>
          <w:bCs/>
        </w:rPr>
      </w:pPr>
      <w:r>
        <w:rPr>
          <w:rFonts w:ascii="Verdana" w:hAnsi="Verdana"/>
          <w:bCs/>
        </w:rPr>
        <w:t xml:space="preserve">Padstow were not </w:t>
      </w:r>
      <w:proofErr w:type="gramStart"/>
      <w:r>
        <w:rPr>
          <w:rFonts w:ascii="Verdana" w:hAnsi="Verdana"/>
          <w:bCs/>
        </w:rPr>
        <w:t>alone,</w:t>
      </w:r>
      <w:proofErr w:type="gramEnd"/>
      <w:r>
        <w:rPr>
          <w:rFonts w:ascii="Verdana" w:hAnsi="Verdana"/>
          <w:bCs/>
        </w:rPr>
        <w:t xml:space="preserve"> many communities shar</w:t>
      </w:r>
      <w:r w:rsidR="00085901">
        <w:rPr>
          <w:rFonts w:ascii="Verdana" w:hAnsi="Verdana"/>
          <w:bCs/>
        </w:rPr>
        <w:t>ed</w:t>
      </w:r>
      <w:r>
        <w:rPr>
          <w:rFonts w:ascii="Verdana" w:hAnsi="Verdana"/>
          <w:bCs/>
        </w:rPr>
        <w:t xml:space="preserve"> the same concerns.  Exmouth and Plymouth had seen similar issues to Bournemouth;</w:t>
      </w:r>
    </w:p>
    <w:p w14:paraId="6FA67C7F" w14:textId="5EE26A8B" w:rsidR="00774215" w:rsidRDefault="00774215" w:rsidP="006821A2">
      <w:pPr>
        <w:pStyle w:val="ListParagraph"/>
        <w:numPr>
          <w:ilvl w:val="0"/>
          <w:numId w:val="26"/>
        </w:numPr>
        <w:spacing w:after="0" w:line="240" w:lineRule="auto"/>
        <w:rPr>
          <w:rFonts w:ascii="Verdana" w:hAnsi="Verdana"/>
          <w:bCs/>
        </w:rPr>
      </w:pPr>
      <w:r>
        <w:rPr>
          <w:rFonts w:ascii="Verdana" w:hAnsi="Verdana"/>
          <w:bCs/>
        </w:rPr>
        <w:t>Regar</w:t>
      </w:r>
      <w:r w:rsidR="00085901">
        <w:rPr>
          <w:rFonts w:ascii="Verdana" w:hAnsi="Verdana"/>
          <w:bCs/>
        </w:rPr>
        <w:t>d</w:t>
      </w:r>
      <w:r>
        <w:rPr>
          <w:rFonts w:ascii="Verdana" w:hAnsi="Verdana"/>
          <w:bCs/>
        </w:rPr>
        <w:t xml:space="preserve">ing legislation, most of what had come out around COVID-19 was guidance and </w:t>
      </w:r>
      <w:r w:rsidR="00085901">
        <w:rPr>
          <w:rFonts w:ascii="Verdana" w:hAnsi="Verdana"/>
          <w:bCs/>
        </w:rPr>
        <w:t xml:space="preserve">not </w:t>
      </w:r>
      <w:r>
        <w:rPr>
          <w:rFonts w:ascii="Verdana" w:hAnsi="Verdana"/>
          <w:bCs/>
        </w:rPr>
        <w:t>legislation meaning very little can be enforced.  For example, second homes and overnight stays had been part of legislation and could be enforced whereas facemask</w:t>
      </w:r>
      <w:r w:rsidR="00085901">
        <w:rPr>
          <w:rFonts w:ascii="Verdana" w:hAnsi="Verdana"/>
          <w:bCs/>
        </w:rPr>
        <w:t>s were gu</w:t>
      </w:r>
      <w:r>
        <w:rPr>
          <w:rFonts w:ascii="Verdana" w:hAnsi="Verdana"/>
          <w:bCs/>
        </w:rPr>
        <w:t xml:space="preserve">idance.  For matters of guidance, the best tool was </w:t>
      </w:r>
      <w:r w:rsidR="00085901">
        <w:rPr>
          <w:rFonts w:ascii="Verdana" w:hAnsi="Verdana"/>
          <w:bCs/>
        </w:rPr>
        <w:t xml:space="preserve">to explain and educate;  </w:t>
      </w:r>
      <w:r>
        <w:rPr>
          <w:rFonts w:ascii="Verdana" w:hAnsi="Verdana"/>
          <w:bCs/>
        </w:rPr>
        <w:t xml:space="preserve">  </w:t>
      </w:r>
    </w:p>
    <w:p w14:paraId="24FC0515" w14:textId="5C59B6C8" w:rsidR="00774215" w:rsidRDefault="00774215" w:rsidP="006821A2">
      <w:pPr>
        <w:pStyle w:val="ListParagraph"/>
        <w:numPr>
          <w:ilvl w:val="0"/>
          <w:numId w:val="26"/>
        </w:numPr>
        <w:spacing w:after="0" w:line="240" w:lineRule="auto"/>
        <w:rPr>
          <w:rFonts w:ascii="Verdana" w:hAnsi="Verdana"/>
          <w:bCs/>
        </w:rPr>
      </w:pPr>
      <w:r>
        <w:rPr>
          <w:rFonts w:ascii="Verdana" w:hAnsi="Verdana"/>
          <w:bCs/>
        </w:rPr>
        <w:t>Most of the legislation introduced from 4 July was around licensing.  Officers would be accompanying CC Licensing Officers to visit areas over the weekend;</w:t>
      </w:r>
    </w:p>
    <w:p w14:paraId="78C5F73D" w14:textId="541EDB92" w:rsidR="00774215" w:rsidRDefault="00774215" w:rsidP="006821A2">
      <w:pPr>
        <w:pStyle w:val="ListParagraph"/>
        <w:numPr>
          <w:ilvl w:val="0"/>
          <w:numId w:val="26"/>
        </w:numPr>
        <w:spacing w:after="0" w:line="240" w:lineRule="auto"/>
        <w:rPr>
          <w:rFonts w:ascii="Verdana" w:hAnsi="Verdana"/>
          <w:bCs/>
        </w:rPr>
      </w:pPr>
      <w:r>
        <w:rPr>
          <w:rFonts w:ascii="Verdana" w:hAnsi="Verdana"/>
          <w:bCs/>
        </w:rPr>
        <w:t xml:space="preserve">Main issue he foresaw was influx of visitors and the need for shops to enforce social distancing and the potential for increase in traffic, particularly at supermarkets.  Traffic was something which the police could try to act upon.  </w:t>
      </w:r>
    </w:p>
    <w:p w14:paraId="3EDA448F" w14:textId="25B1A19D" w:rsidR="00774215" w:rsidRDefault="00774215" w:rsidP="006821A2">
      <w:pPr>
        <w:pStyle w:val="ListParagraph"/>
        <w:numPr>
          <w:ilvl w:val="0"/>
          <w:numId w:val="26"/>
        </w:numPr>
        <w:spacing w:after="0" w:line="240" w:lineRule="auto"/>
        <w:rPr>
          <w:rFonts w:ascii="Verdana" w:hAnsi="Verdana"/>
          <w:bCs/>
        </w:rPr>
      </w:pPr>
      <w:r>
        <w:rPr>
          <w:rFonts w:ascii="Verdana" w:hAnsi="Verdana"/>
          <w:bCs/>
        </w:rPr>
        <w:t>It was noted that there was also legislation for “dispersal notices” which c</w:t>
      </w:r>
      <w:r w:rsidR="00085901">
        <w:rPr>
          <w:rFonts w:ascii="Verdana" w:hAnsi="Verdana"/>
          <w:bCs/>
        </w:rPr>
        <w:t>ould</w:t>
      </w:r>
      <w:r>
        <w:rPr>
          <w:rFonts w:ascii="Verdana" w:hAnsi="Verdana"/>
          <w:bCs/>
        </w:rPr>
        <w:t xml:space="preserve"> be issued at gatherings and a force support group was available for deployment in the area should this be an issue locally.  Preferred approach would be for the local officers to shut down gatherings in a low</w:t>
      </w:r>
      <w:r w:rsidR="0055391D">
        <w:rPr>
          <w:rFonts w:ascii="Verdana" w:hAnsi="Verdana"/>
          <w:bCs/>
        </w:rPr>
        <w:t>-</w:t>
      </w:r>
      <w:r>
        <w:rPr>
          <w:rFonts w:ascii="Verdana" w:hAnsi="Verdana"/>
          <w:bCs/>
        </w:rPr>
        <w:t>key manner</w:t>
      </w:r>
      <w:r w:rsidR="00085901">
        <w:rPr>
          <w:rFonts w:ascii="Verdana" w:hAnsi="Verdana"/>
          <w:bCs/>
        </w:rPr>
        <w:t>,</w:t>
      </w:r>
      <w:r>
        <w:rPr>
          <w:rFonts w:ascii="Verdana" w:hAnsi="Verdana"/>
          <w:bCs/>
        </w:rPr>
        <w:t xml:space="preserve"> but support was available to disperse if needed</w:t>
      </w:r>
      <w:r w:rsidR="0055391D">
        <w:rPr>
          <w:rFonts w:ascii="Verdana" w:hAnsi="Verdana"/>
          <w:bCs/>
        </w:rPr>
        <w:t xml:space="preserve">.  </w:t>
      </w:r>
    </w:p>
    <w:p w14:paraId="2A91C021" w14:textId="12A23762" w:rsidR="00581DD4" w:rsidRDefault="00581DD4" w:rsidP="006821A2">
      <w:pPr>
        <w:pStyle w:val="ListParagraph"/>
        <w:numPr>
          <w:ilvl w:val="0"/>
          <w:numId w:val="26"/>
        </w:numPr>
        <w:spacing w:after="0" w:line="240" w:lineRule="auto"/>
        <w:rPr>
          <w:rFonts w:ascii="Verdana" w:hAnsi="Verdana"/>
          <w:bCs/>
        </w:rPr>
      </w:pPr>
      <w:r>
        <w:rPr>
          <w:rFonts w:ascii="Verdana" w:hAnsi="Verdana"/>
          <w:bCs/>
        </w:rPr>
        <w:t xml:space="preserve">Considered the approach being proposed was well considered. </w:t>
      </w:r>
    </w:p>
    <w:p w14:paraId="1B2DDF07" w14:textId="51D0D4A1" w:rsidR="0055391D" w:rsidRDefault="0055391D" w:rsidP="0055391D">
      <w:pPr>
        <w:spacing w:after="0" w:line="240" w:lineRule="auto"/>
        <w:ind w:left="1800"/>
        <w:rPr>
          <w:rFonts w:ascii="Verdana" w:hAnsi="Verdana"/>
          <w:bCs/>
        </w:rPr>
      </w:pPr>
    </w:p>
    <w:p w14:paraId="537A158E" w14:textId="0DE7E0BF" w:rsidR="0055391D" w:rsidRDefault="0055391D" w:rsidP="005872D9">
      <w:pPr>
        <w:spacing w:after="0" w:line="240" w:lineRule="auto"/>
        <w:ind w:left="720" w:firstLine="720"/>
        <w:rPr>
          <w:rFonts w:ascii="Verdana" w:hAnsi="Verdana"/>
          <w:bCs/>
        </w:rPr>
      </w:pPr>
      <w:r>
        <w:rPr>
          <w:rFonts w:ascii="Verdana" w:hAnsi="Verdana"/>
          <w:bCs/>
        </w:rPr>
        <w:t>Comments from other members included:</w:t>
      </w:r>
    </w:p>
    <w:p w14:paraId="13A5B3CD" w14:textId="3D54C667" w:rsidR="0055391D" w:rsidRDefault="0055391D" w:rsidP="0055391D">
      <w:pPr>
        <w:pStyle w:val="ListParagraph"/>
        <w:numPr>
          <w:ilvl w:val="0"/>
          <w:numId w:val="27"/>
        </w:numPr>
        <w:spacing w:after="0" w:line="240" w:lineRule="auto"/>
        <w:rPr>
          <w:rFonts w:ascii="Verdana" w:hAnsi="Verdana"/>
          <w:bCs/>
        </w:rPr>
      </w:pPr>
      <w:r>
        <w:rPr>
          <w:rFonts w:ascii="Verdana" w:hAnsi="Verdana"/>
          <w:bCs/>
        </w:rPr>
        <w:t>It would be nice to see people give each other space and be non-confrontational and considerate;</w:t>
      </w:r>
    </w:p>
    <w:p w14:paraId="784C3EAC" w14:textId="6C1E2B66" w:rsidR="0055391D" w:rsidRDefault="0055391D" w:rsidP="0055391D">
      <w:pPr>
        <w:pStyle w:val="ListParagraph"/>
        <w:numPr>
          <w:ilvl w:val="0"/>
          <w:numId w:val="27"/>
        </w:numPr>
        <w:spacing w:after="0" w:line="240" w:lineRule="auto"/>
        <w:rPr>
          <w:rFonts w:ascii="Verdana" w:hAnsi="Verdana"/>
          <w:bCs/>
        </w:rPr>
      </w:pPr>
      <w:r>
        <w:rPr>
          <w:rFonts w:ascii="Verdana" w:hAnsi="Verdana"/>
          <w:bCs/>
        </w:rPr>
        <w:lastRenderedPageBreak/>
        <w:t>Concern over queuing for Tesco given reduced capacity due to social distancing, suggestion of local’s hour to ease this;</w:t>
      </w:r>
    </w:p>
    <w:p w14:paraId="5C73CEB4" w14:textId="10D1F9DB" w:rsidR="0055391D" w:rsidRDefault="00085901" w:rsidP="0055391D">
      <w:pPr>
        <w:pStyle w:val="ListParagraph"/>
        <w:numPr>
          <w:ilvl w:val="0"/>
          <w:numId w:val="27"/>
        </w:numPr>
        <w:spacing w:after="0" w:line="240" w:lineRule="auto"/>
        <w:rPr>
          <w:rFonts w:ascii="Verdana" w:hAnsi="Verdana"/>
          <w:bCs/>
        </w:rPr>
      </w:pPr>
      <w:proofErr w:type="spellStart"/>
      <w:r>
        <w:rPr>
          <w:rFonts w:ascii="Verdana" w:hAnsi="Verdana"/>
          <w:bCs/>
        </w:rPr>
        <w:t>Pedestrianising</w:t>
      </w:r>
      <w:proofErr w:type="spellEnd"/>
      <w:r w:rsidR="0055391D">
        <w:rPr>
          <w:rFonts w:ascii="Verdana" w:hAnsi="Verdana"/>
          <w:bCs/>
        </w:rPr>
        <w:t xml:space="preserve"> the town not thought helpful, more suitable would be signage directing traffic via Duke Street and Church Street;</w:t>
      </w:r>
    </w:p>
    <w:p w14:paraId="363FB938" w14:textId="626AFB88" w:rsidR="0055391D" w:rsidRDefault="0055391D" w:rsidP="0055391D">
      <w:pPr>
        <w:pStyle w:val="ListParagraph"/>
        <w:numPr>
          <w:ilvl w:val="0"/>
          <w:numId w:val="27"/>
        </w:numPr>
        <w:spacing w:after="0" w:line="240" w:lineRule="auto"/>
        <w:rPr>
          <w:rFonts w:ascii="Verdana" w:hAnsi="Verdana"/>
          <w:bCs/>
        </w:rPr>
      </w:pPr>
      <w:r>
        <w:rPr>
          <w:rFonts w:ascii="Verdana" w:hAnsi="Verdana"/>
          <w:bCs/>
        </w:rPr>
        <w:t>Traffic flow exercise undertaken 10-12 years ago, if enacted wouldn’t see the issues today.  Should be looked at again in the near future.</w:t>
      </w:r>
    </w:p>
    <w:p w14:paraId="3D407A5B" w14:textId="77777777" w:rsidR="00085901" w:rsidRDefault="00085901" w:rsidP="00085901">
      <w:pPr>
        <w:pStyle w:val="ListParagraph"/>
        <w:spacing w:after="0" w:line="240" w:lineRule="auto"/>
        <w:ind w:left="2520"/>
        <w:rPr>
          <w:rFonts w:ascii="Verdana" w:hAnsi="Verdana"/>
          <w:bCs/>
        </w:rPr>
      </w:pPr>
    </w:p>
    <w:p w14:paraId="269465CA" w14:textId="380D8E95" w:rsidR="0055391D" w:rsidRDefault="0055391D" w:rsidP="005872D9">
      <w:pPr>
        <w:spacing w:after="0" w:line="240" w:lineRule="auto"/>
        <w:ind w:left="1440"/>
        <w:rPr>
          <w:rFonts w:ascii="Verdana" w:hAnsi="Verdana"/>
          <w:bCs/>
        </w:rPr>
      </w:pPr>
      <w:r>
        <w:rPr>
          <w:rFonts w:ascii="Verdana" w:hAnsi="Verdana"/>
          <w:bCs/>
        </w:rPr>
        <w:t>Members discussed the proposal from the Chairman and considered it a good way to enable the Council to move more fluidly and react quickly to any issues which arrive from the re-opening of the town centre</w:t>
      </w:r>
      <w:r w:rsidR="005872D9">
        <w:rPr>
          <w:rFonts w:ascii="Verdana" w:hAnsi="Verdana"/>
          <w:bCs/>
        </w:rPr>
        <w:t xml:space="preserve"> rather than going through </w:t>
      </w:r>
      <w:r w:rsidR="00085901">
        <w:rPr>
          <w:rFonts w:ascii="Verdana" w:hAnsi="Verdana"/>
          <w:bCs/>
        </w:rPr>
        <w:t>F</w:t>
      </w:r>
      <w:r w:rsidR="005872D9">
        <w:rPr>
          <w:rFonts w:ascii="Verdana" w:hAnsi="Verdana"/>
          <w:bCs/>
        </w:rPr>
        <w:t xml:space="preserve">ull Council or a Committee.   Consideration was also given to the proposals for hand sanitiser units around the town and an information leaflet.  It was not felt an information leaflet would </w:t>
      </w:r>
      <w:r w:rsidR="00587AED">
        <w:rPr>
          <w:rFonts w:ascii="Verdana" w:hAnsi="Verdana"/>
          <w:bCs/>
        </w:rPr>
        <w:t xml:space="preserve">not </w:t>
      </w:r>
      <w:r w:rsidR="005872D9">
        <w:rPr>
          <w:rFonts w:ascii="Verdana" w:hAnsi="Verdana"/>
          <w:bCs/>
        </w:rPr>
        <w:t xml:space="preserve">be of much benefit as guidance was well publicised.  </w:t>
      </w:r>
      <w:r w:rsidR="00054A2B">
        <w:rPr>
          <w:rFonts w:ascii="Verdana" w:hAnsi="Verdana"/>
          <w:bCs/>
        </w:rPr>
        <w:t xml:space="preserve"> Members attention was also drawn to the agenda report which outlined which measures had been taken, such as signage</w:t>
      </w:r>
      <w:r w:rsidR="00581DD4">
        <w:rPr>
          <w:rFonts w:ascii="Verdana" w:hAnsi="Verdana"/>
          <w:bCs/>
        </w:rPr>
        <w:t xml:space="preserve">.  </w:t>
      </w:r>
    </w:p>
    <w:p w14:paraId="399DEF83" w14:textId="7AFA37A6" w:rsidR="005872D9" w:rsidRDefault="005872D9" w:rsidP="005872D9">
      <w:pPr>
        <w:spacing w:after="0" w:line="240" w:lineRule="auto"/>
        <w:ind w:left="1440"/>
        <w:rPr>
          <w:rFonts w:ascii="Verdana" w:hAnsi="Verdana"/>
          <w:bCs/>
        </w:rPr>
      </w:pPr>
    </w:p>
    <w:p w14:paraId="4949F266" w14:textId="69C2B80B" w:rsidR="003C0AAB" w:rsidRPr="0055391D" w:rsidRDefault="005872D9" w:rsidP="003C0AAB">
      <w:pPr>
        <w:spacing w:after="0" w:line="240" w:lineRule="auto"/>
        <w:ind w:left="1440"/>
        <w:rPr>
          <w:rFonts w:ascii="Verdana" w:hAnsi="Verdana"/>
          <w:bCs/>
        </w:rPr>
      </w:pPr>
      <w:r>
        <w:rPr>
          <w:rFonts w:ascii="Verdana" w:hAnsi="Verdana"/>
          <w:b/>
        </w:rPr>
        <w:t xml:space="preserve">RESOLVED </w:t>
      </w:r>
      <w:r>
        <w:rPr>
          <w:rFonts w:ascii="Verdana" w:hAnsi="Verdana"/>
          <w:bCs/>
        </w:rPr>
        <w:t>to</w:t>
      </w:r>
      <w:r w:rsidR="00844031">
        <w:rPr>
          <w:rFonts w:ascii="Verdana" w:hAnsi="Verdana"/>
          <w:bCs/>
        </w:rPr>
        <w:t xml:space="preserve"> </w:t>
      </w:r>
      <w:r w:rsidR="00FD13C0">
        <w:rPr>
          <w:rFonts w:ascii="Verdana" w:hAnsi="Verdana"/>
          <w:bCs/>
        </w:rPr>
        <w:t xml:space="preserve">i) </w:t>
      </w:r>
      <w:r w:rsidR="00844031">
        <w:rPr>
          <w:rFonts w:ascii="Verdana" w:hAnsi="Verdana"/>
          <w:bCs/>
        </w:rPr>
        <w:t xml:space="preserve">wait to assess issues arising from the re-opening of businesses in the town centre until after the 4 </w:t>
      </w:r>
      <w:r w:rsidR="00FD13C0">
        <w:rPr>
          <w:rFonts w:ascii="Verdana" w:hAnsi="Verdana"/>
          <w:bCs/>
        </w:rPr>
        <w:t>July</w:t>
      </w:r>
      <w:r w:rsidR="00610E42">
        <w:rPr>
          <w:rFonts w:ascii="Verdana" w:hAnsi="Verdana"/>
          <w:bCs/>
        </w:rPr>
        <w:t>;</w:t>
      </w:r>
      <w:r w:rsidR="00FD13C0">
        <w:rPr>
          <w:rFonts w:ascii="Verdana" w:hAnsi="Verdana"/>
          <w:bCs/>
        </w:rPr>
        <w:t xml:space="preserve">  </w:t>
      </w:r>
      <w:r w:rsidR="00581DD4">
        <w:rPr>
          <w:rFonts w:ascii="Verdana" w:hAnsi="Verdana"/>
          <w:bCs/>
        </w:rPr>
        <w:t xml:space="preserve">ii) </w:t>
      </w:r>
      <w:r w:rsidR="00844031">
        <w:rPr>
          <w:rFonts w:ascii="Verdana" w:hAnsi="Verdana"/>
          <w:bCs/>
        </w:rPr>
        <w:t xml:space="preserve">to </w:t>
      </w:r>
      <w:r>
        <w:rPr>
          <w:rFonts w:ascii="Verdana" w:hAnsi="Verdana"/>
          <w:bCs/>
        </w:rPr>
        <w:t>delegate</w:t>
      </w:r>
      <w:r w:rsidR="00844031">
        <w:rPr>
          <w:rFonts w:ascii="Verdana" w:hAnsi="Verdana"/>
          <w:bCs/>
        </w:rPr>
        <w:t xml:space="preserve"> to the Town Clerk in consultation with the Chairman and Vice-Chairman responsibility for monitoring th</w:t>
      </w:r>
      <w:r w:rsidR="00AE16C9">
        <w:rPr>
          <w:rFonts w:ascii="Verdana" w:hAnsi="Verdana"/>
          <w:bCs/>
        </w:rPr>
        <w:t xml:space="preserve">e fluid </w:t>
      </w:r>
      <w:r w:rsidR="00844031">
        <w:rPr>
          <w:rFonts w:ascii="Verdana" w:hAnsi="Verdana"/>
          <w:bCs/>
        </w:rPr>
        <w:t>situation</w:t>
      </w:r>
      <w:r w:rsidR="00AE16C9">
        <w:rPr>
          <w:rFonts w:ascii="Verdana" w:hAnsi="Verdana"/>
          <w:bCs/>
        </w:rPr>
        <w:t xml:space="preserve">, consulting with relevant authorities </w:t>
      </w:r>
      <w:r w:rsidR="00844031">
        <w:rPr>
          <w:rFonts w:ascii="Verdana" w:hAnsi="Verdana"/>
          <w:bCs/>
        </w:rPr>
        <w:t>to implement any measures considered necessary as they occu</w:t>
      </w:r>
      <w:r w:rsidR="00AE16C9">
        <w:rPr>
          <w:rFonts w:ascii="Verdana" w:hAnsi="Verdana"/>
          <w:bCs/>
        </w:rPr>
        <w:t>r, keeping Councillors updated as appropriate</w:t>
      </w:r>
      <w:r w:rsidR="00FD13C0">
        <w:rPr>
          <w:rFonts w:ascii="Verdana" w:hAnsi="Verdana"/>
          <w:bCs/>
        </w:rPr>
        <w:t xml:space="preserve">; and ii) </w:t>
      </w:r>
      <w:r w:rsidR="00F16A90">
        <w:rPr>
          <w:rFonts w:ascii="Verdana" w:hAnsi="Verdana"/>
          <w:bCs/>
        </w:rPr>
        <w:t xml:space="preserve">to approve the placement of hand sanitiser units within the town. </w:t>
      </w:r>
    </w:p>
    <w:p w14:paraId="69A709C5" w14:textId="482EC3A6" w:rsidR="0017424F" w:rsidRDefault="0017424F" w:rsidP="00774215">
      <w:pPr>
        <w:spacing w:after="0" w:line="240" w:lineRule="auto"/>
        <w:jc w:val="center"/>
        <w:rPr>
          <w:rFonts w:ascii="Verdana" w:hAnsi="Verdana"/>
          <w:b/>
        </w:rPr>
      </w:pPr>
    </w:p>
    <w:p w14:paraId="22D6C8F5" w14:textId="7E2D1D0F" w:rsidR="004E1496" w:rsidRPr="004E1496" w:rsidRDefault="0017424F" w:rsidP="004E1496">
      <w:pPr>
        <w:spacing w:after="0" w:line="240" w:lineRule="auto"/>
        <w:ind w:left="1440" w:hanging="1440"/>
        <w:rPr>
          <w:rFonts w:ascii="Verdana" w:hAnsi="Verdana"/>
          <w:bCs/>
        </w:rPr>
      </w:pPr>
      <w:r>
        <w:rPr>
          <w:rFonts w:ascii="Verdana" w:hAnsi="Verdana"/>
          <w:b/>
        </w:rPr>
        <w:t>2020/19</w:t>
      </w:r>
      <w:r>
        <w:rPr>
          <w:rFonts w:ascii="Verdana" w:hAnsi="Verdana"/>
          <w:b/>
        </w:rPr>
        <w:tab/>
        <w:t>F</w:t>
      </w:r>
      <w:r w:rsidR="001A0ED3" w:rsidRPr="001E1AA7">
        <w:rPr>
          <w:rFonts w:ascii="Verdana" w:hAnsi="Verdana"/>
          <w:b/>
        </w:rPr>
        <w:t>uture Meeting Dates And</w:t>
      </w:r>
      <w:r w:rsidR="004E1496">
        <w:rPr>
          <w:rFonts w:ascii="Verdana" w:hAnsi="Verdana"/>
          <w:b/>
        </w:rPr>
        <w:t xml:space="preserve"> Start Times: </w:t>
      </w:r>
      <w:r w:rsidR="004E1496">
        <w:rPr>
          <w:rFonts w:ascii="Verdana" w:hAnsi="Verdana"/>
          <w:bCs/>
        </w:rPr>
        <w:t xml:space="preserve">Consideration was given to holding monthly meetings of the </w:t>
      </w:r>
      <w:r w:rsidR="00427F5C">
        <w:rPr>
          <w:rFonts w:ascii="Verdana" w:hAnsi="Verdana"/>
          <w:bCs/>
        </w:rPr>
        <w:t>F</w:t>
      </w:r>
      <w:r w:rsidR="004E1496">
        <w:rPr>
          <w:rFonts w:ascii="Verdana" w:hAnsi="Verdana"/>
          <w:bCs/>
        </w:rPr>
        <w:t xml:space="preserve">ull Council and Planning Committee with the Staffing Committee meeting as required.  It was noted that meetings of the FGP, HRT and LTOS Committees could also be called as required but that be only if necessary, idea being these committee matters could be taken through </w:t>
      </w:r>
      <w:r w:rsidR="00006243">
        <w:rPr>
          <w:rFonts w:ascii="Verdana" w:hAnsi="Verdana"/>
          <w:bCs/>
        </w:rPr>
        <w:t>F</w:t>
      </w:r>
      <w:r w:rsidR="004E1496">
        <w:rPr>
          <w:rFonts w:ascii="Verdana" w:hAnsi="Verdana"/>
          <w:bCs/>
        </w:rPr>
        <w:t>ull Council at this time.   Consideration was also give</w:t>
      </w:r>
      <w:r w:rsidR="00006243">
        <w:rPr>
          <w:rFonts w:ascii="Verdana" w:hAnsi="Verdana"/>
          <w:bCs/>
        </w:rPr>
        <w:t>n</w:t>
      </w:r>
      <w:r w:rsidR="004E1496">
        <w:rPr>
          <w:rFonts w:ascii="Verdana" w:hAnsi="Verdana"/>
          <w:bCs/>
        </w:rPr>
        <w:t xml:space="preserve"> to a member’s suggestion that during this time, meetings be held at the earlier time of 6.30pm.  </w:t>
      </w:r>
    </w:p>
    <w:p w14:paraId="03238D20" w14:textId="77777777" w:rsidR="007D0963" w:rsidRDefault="007D0963" w:rsidP="007D0963">
      <w:pPr>
        <w:spacing w:after="0"/>
        <w:ind w:left="1440"/>
        <w:rPr>
          <w:rFonts w:ascii="Verdana" w:hAnsi="Verdana"/>
        </w:rPr>
      </w:pPr>
    </w:p>
    <w:p w14:paraId="05E9A7D8" w14:textId="23C0C7C1" w:rsidR="007D0963" w:rsidRDefault="007D0963" w:rsidP="007D0963">
      <w:pPr>
        <w:spacing w:after="0"/>
        <w:ind w:left="1440"/>
        <w:rPr>
          <w:rFonts w:ascii="Verdana" w:hAnsi="Verdana"/>
        </w:rPr>
      </w:pPr>
      <w:r>
        <w:rPr>
          <w:rFonts w:ascii="Verdana" w:hAnsi="Verdana"/>
          <w:b/>
          <w:bCs/>
        </w:rPr>
        <w:t xml:space="preserve">RESOVLED </w:t>
      </w:r>
      <w:r w:rsidR="004E1496">
        <w:rPr>
          <w:rFonts w:ascii="Verdana" w:hAnsi="Verdana"/>
        </w:rPr>
        <w:t xml:space="preserve">to i) </w:t>
      </w:r>
      <w:r w:rsidR="00427F5C">
        <w:rPr>
          <w:rFonts w:ascii="Verdana" w:hAnsi="Verdana"/>
        </w:rPr>
        <w:t>agree the revised meeting schedule for 2020-21 as detailed on agenda page 53 with the Emergency Scheme of Delegation to be used between meetings</w:t>
      </w:r>
      <w:r w:rsidR="00006243">
        <w:rPr>
          <w:rFonts w:ascii="Verdana" w:hAnsi="Verdana"/>
        </w:rPr>
        <w:t>,</w:t>
      </w:r>
      <w:r w:rsidR="00427F5C">
        <w:rPr>
          <w:rFonts w:ascii="Verdana" w:hAnsi="Verdana"/>
        </w:rPr>
        <w:t xml:space="preserve"> if necessary; and ii) whilst undertaking virtual meetings, the start time for both Full Council and Committee meetings be moved to 6.30pm and Standing Orders be amended to reflect this.  </w:t>
      </w:r>
    </w:p>
    <w:p w14:paraId="02250307" w14:textId="60F1D345" w:rsidR="007D0963" w:rsidRDefault="007D0963" w:rsidP="007D0963">
      <w:pPr>
        <w:spacing w:after="0" w:line="240" w:lineRule="auto"/>
        <w:ind w:left="1440" w:hanging="1440"/>
        <w:rPr>
          <w:rFonts w:ascii="Verdana" w:hAnsi="Verdana"/>
          <w:b/>
        </w:rPr>
      </w:pPr>
    </w:p>
    <w:p w14:paraId="4DC67910" w14:textId="60C1AA38" w:rsidR="004E513A" w:rsidRDefault="0017424F" w:rsidP="0017424F">
      <w:pPr>
        <w:spacing w:after="0" w:line="240" w:lineRule="auto"/>
        <w:ind w:left="1440" w:hanging="1440"/>
        <w:rPr>
          <w:rFonts w:ascii="Verdana" w:hAnsi="Verdana"/>
          <w:bCs/>
        </w:rPr>
      </w:pPr>
      <w:r>
        <w:rPr>
          <w:rFonts w:ascii="Verdana" w:hAnsi="Verdana"/>
          <w:b/>
        </w:rPr>
        <w:t>2020/20</w:t>
      </w:r>
      <w:r w:rsidR="007E71F0">
        <w:rPr>
          <w:rFonts w:ascii="Verdana" w:hAnsi="Verdana"/>
          <w:b/>
        </w:rPr>
        <w:tab/>
      </w:r>
      <w:r w:rsidR="004E513A">
        <w:rPr>
          <w:rFonts w:ascii="Verdana" w:hAnsi="Verdana"/>
          <w:bCs/>
        </w:rPr>
        <w:t xml:space="preserve">The Chairman and Vice-Chairman thanked all members of the public for attending the first virtual meeting of the Full Council.  The Vice-Chairman expressed a hope that communities would emerge from the current pandemic in a better place than they had entered.  He urged all to encourage a tolerance for each other during the present circumstances.   </w:t>
      </w:r>
    </w:p>
    <w:p w14:paraId="125EDA67" w14:textId="77777777" w:rsidR="004E513A" w:rsidRDefault="004E513A" w:rsidP="0017424F">
      <w:pPr>
        <w:spacing w:after="0" w:line="240" w:lineRule="auto"/>
        <w:ind w:left="1440" w:hanging="1440"/>
        <w:rPr>
          <w:rFonts w:ascii="Verdana" w:hAnsi="Verdana"/>
          <w:b/>
        </w:rPr>
      </w:pPr>
    </w:p>
    <w:p w14:paraId="094D2446" w14:textId="15DE73EF" w:rsidR="0017424F" w:rsidRPr="00801994" w:rsidRDefault="0017424F" w:rsidP="004E513A">
      <w:pPr>
        <w:spacing w:after="0" w:line="240" w:lineRule="auto"/>
        <w:ind w:left="1440"/>
        <w:rPr>
          <w:rFonts w:ascii="Verdana" w:hAnsi="Verdana"/>
          <w:bCs/>
        </w:rPr>
      </w:pPr>
      <w:r w:rsidRPr="0017424F">
        <w:rPr>
          <w:rFonts w:ascii="Verdana" w:hAnsi="Verdana"/>
          <w:b/>
        </w:rPr>
        <w:lastRenderedPageBreak/>
        <w:t>It was RESOLVED to exclude the press and public due to the confidential nature of the business about to be transacted</w:t>
      </w:r>
      <w:r w:rsidR="00801994">
        <w:rPr>
          <w:rFonts w:ascii="Verdana" w:hAnsi="Verdana"/>
          <w:b/>
        </w:rPr>
        <w:t xml:space="preserve"> and the virtual meeting room was locked. </w:t>
      </w:r>
    </w:p>
    <w:p w14:paraId="6F754DF8" w14:textId="77777777" w:rsidR="0017424F" w:rsidRPr="0017424F" w:rsidRDefault="0017424F" w:rsidP="0017424F">
      <w:pPr>
        <w:spacing w:after="0" w:line="240" w:lineRule="auto"/>
        <w:ind w:left="1440" w:hanging="1440"/>
        <w:rPr>
          <w:rFonts w:ascii="Verdana" w:hAnsi="Verdana"/>
          <w:b/>
        </w:rPr>
      </w:pPr>
      <w:r w:rsidRPr="0017424F">
        <w:rPr>
          <w:rFonts w:ascii="Verdana" w:hAnsi="Verdana"/>
          <w:b/>
        </w:rPr>
        <w:t xml:space="preserve"> </w:t>
      </w:r>
    </w:p>
    <w:p w14:paraId="2C2F2DC1" w14:textId="77777777" w:rsidR="00E73A95" w:rsidRDefault="0017424F" w:rsidP="0017424F">
      <w:pPr>
        <w:spacing w:after="0" w:line="240" w:lineRule="auto"/>
        <w:ind w:left="1440" w:hanging="1440"/>
        <w:rPr>
          <w:rFonts w:ascii="Verdana" w:hAnsi="Verdana"/>
        </w:rPr>
      </w:pPr>
      <w:r>
        <w:rPr>
          <w:rFonts w:ascii="Verdana" w:hAnsi="Verdana"/>
          <w:b/>
        </w:rPr>
        <w:t>2020/21</w:t>
      </w:r>
      <w:r>
        <w:rPr>
          <w:rFonts w:ascii="Verdana" w:hAnsi="Verdana"/>
          <w:b/>
        </w:rPr>
        <w:tab/>
      </w:r>
      <w:r w:rsidRPr="0017424F">
        <w:rPr>
          <w:rFonts w:ascii="Verdana" w:hAnsi="Verdana"/>
          <w:b/>
        </w:rPr>
        <w:t xml:space="preserve">Confidential Minutes Tuesday </w:t>
      </w:r>
      <w:r>
        <w:rPr>
          <w:rFonts w:ascii="Verdana" w:hAnsi="Verdana"/>
          <w:b/>
        </w:rPr>
        <w:t xml:space="preserve">25 February 2020: </w:t>
      </w:r>
      <w:r w:rsidRPr="0017424F">
        <w:rPr>
          <w:rFonts w:ascii="Verdana" w:hAnsi="Verdana"/>
          <w:b/>
        </w:rPr>
        <w:t>RESOLVED</w:t>
      </w:r>
      <w:r>
        <w:rPr>
          <w:rFonts w:ascii="Verdana" w:hAnsi="Verdana"/>
          <w:b/>
        </w:rPr>
        <w:t xml:space="preserve"> </w:t>
      </w:r>
      <w:r>
        <w:rPr>
          <w:rFonts w:ascii="Verdana" w:hAnsi="Verdana"/>
        </w:rPr>
        <w:t xml:space="preserve">that the minutes of the meeting held on Tuesday </w:t>
      </w:r>
      <w:r w:rsidR="00B1371C">
        <w:rPr>
          <w:rFonts w:ascii="Verdana" w:hAnsi="Verdana"/>
        </w:rPr>
        <w:t>25 February</w:t>
      </w:r>
      <w:r>
        <w:rPr>
          <w:rFonts w:ascii="Verdana" w:hAnsi="Verdana"/>
        </w:rPr>
        <w:t xml:space="preserve"> 2020 </w:t>
      </w:r>
    </w:p>
    <w:p w14:paraId="06652B37" w14:textId="3EC254C3" w:rsidR="00E73A95" w:rsidRDefault="0017424F" w:rsidP="00E73A95">
      <w:pPr>
        <w:spacing w:after="0" w:line="240" w:lineRule="auto"/>
        <w:ind w:left="720" w:firstLine="720"/>
        <w:rPr>
          <w:rFonts w:ascii="Verdana" w:hAnsi="Verdana"/>
        </w:rPr>
      </w:pPr>
      <w:r>
        <w:rPr>
          <w:rFonts w:ascii="Verdana" w:hAnsi="Verdana"/>
        </w:rPr>
        <w:t xml:space="preserve">be signed as a true record. </w:t>
      </w:r>
    </w:p>
    <w:p w14:paraId="403A89DE" w14:textId="20C7D900" w:rsidR="00E73A95" w:rsidRDefault="00E73A95" w:rsidP="00E73A95">
      <w:pPr>
        <w:spacing w:after="0" w:line="240" w:lineRule="auto"/>
        <w:rPr>
          <w:rFonts w:ascii="Verdana" w:hAnsi="Verdana"/>
        </w:rPr>
      </w:pPr>
    </w:p>
    <w:p w14:paraId="2DDC9630" w14:textId="6E87AADB" w:rsidR="00E73A95" w:rsidRDefault="00E73A95" w:rsidP="00E73A95">
      <w:pPr>
        <w:spacing w:after="0" w:line="240" w:lineRule="auto"/>
        <w:rPr>
          <w:rFonts w:ascii="Verdana" w:hAnsi="Verdana"/>
          <w:b/>
          <w:bCs/>
        </w:rPr>
      </w:pPr>
      <w:r>
        <w:rPr>
          <w:rFonts w:ascii="Verdana" w:hAnsi="Verdana"/>
          <w:b/>
          <w:bCs/>
        </w:rPr>
        <w:t>2020/22</w:t>
      </w:r>
      <w:r>
        <w:rPr>
          <w:rFonts w:ascii="Verdana" w:hAnsi="Verdana"/>
          <w:b/>
          <w:bCs/>
        </w:rPr>
        <w:tab/>
        <w:t>Committee/Working Group Meetings:</w:t>
      </w:r>
    </w:p>
    <w:p w14:paraId="5B7894B6" w14:textId="1823752D" w:rsidR="00E73A95" w:rsidRDefault="00E73A95" w:rsidP="00E73A95">
      <w:pPr>
        <w:spacing w:after="0" w:line="240" w:lineRule="auto"/>
        <w:ind w:left="1440"/>
        <w:rPr>
          <w:rFonts w:ascii="Verdana" w:hAnsi="Verdana"/>
        </w:rPr>
      </w:pPr>
      <w:r w:rsidRPr="002075FA">
        <w:rPr>
          <w:rFonts w:ascii="Verdana" w:hAnsi="Verdana"/>
          <w:b/>
          <w:bCs/>
        </w:rPr>
        <w:t>RESOLVED</w:t>
      </w:r>
      <w:r w:rsidRPr="002075FA">
        <w:rPr>
          <w:rFonts w:ascii="Verdana" w:hAnsi="Verdana"/>
        </w:rPr>
        <w:t xml:space="preserve"> to adopt the</w:t>
      </w:r>
      <w:r>
        <w:rPr>
          <w:rFonts w:ascii="Verdana" w:hAnsi="Verdana"/>
        </w:rPr>
        <w:t xml:space="preserve"> confidential</w:t>
      </w:r>
      <w:r w:rsidRPr="002075FA">
        <w:rPr>
          <w:rFonts w:ascii="Verdana" w:hAnsi="Verdana"/>
        </w:rPr>
        <w:t xml:space="preserve"> minutes and approve recommendations (if any) for the meetings of the </w:t>
      </w:r>
    </w:p>
    <w:p w14:paraId="3BEDE3F5" w14:textId="77777777" w:rsidR="00E73A95" w:rsidRDefault="00E73A95" w:rsidP="00E73A95">
      <w:pPr>
        <w:spacing w:after="0" w:line="240" w:lineRule="auto"/>
        <w:ind w:left="1440"/>
        <w:rPr>
          <w:rFonts w:ascii="Verdana" w:hAnsi="Verdana"/>
        </w:rPr>
      </w:pPr>
      <w:r w:rsidRPr="001E1AA7">
        <w:rPr>
          <w:rFonts w:ascii="Verdana" w:hAnsi="Verdana"/>
        </w:rPr>
        <w:t>i)</w:t>
      </w:r>
      <w:r>
        <w:rPr>
          <w:rFonts w:ascii="Verdana" w:hAnsi="Verdana"/>
        </w:rPr>
        <w:t xml:space="preserve"> </w:t>
      </w:r>
      <w:r w:rsidRPr="001E1AA7">
        <w:rPr>
          <w:rFonts w:ascii="Verdana" w:hAnsi="Verdana"/>
        </w:rPr>
        <w:t>Leisure, Tourism and Open Spaces Committee held on 3 March 2020; and</w:t>
      </w:r>
    </w:p>
    <w:p w14:paraId="304EFFAD" w14:textId="2C6C9A18" w:rsidR="00E73A95" w:rsidRPr="00E65C9C" w:rsidRDefault="00E73A95" w:rsidP="00E73A95">
      <w:pPr>
        <w:spacing w:after="0" w:line="240" w:lineRule="auto"/>
        <w:ind w:left="1440"/>
        <w:rPr>
          <w:rFonts w:ascii="Verdana" w:hAnsi="Verdana"/>
        </w:rPr>
      </w:pPr>
      <w:r>
        <w:rPr>
          <w:rFonts w:ascii="Verdana" w:hAnsi="Verdana"/>
        </w:rPr>
        <w:t>ii) Staffing Committee held</w:t>
      </w:r>
      <w:r w:rsidR="00006243">
        <w:rPr>
          <w:rFonts w:ascii="Verdana" w:hAnsi="Verdana"/>
        </w:rPr>
        <w:t xml:space="preserve"> remotely</w:t>
      </w:r>
      <w:r>
        <w:rPr>
          <w:rFonts w:ascii="Verdana" w:hAnsi="Verdana"/>
        </w:rPr>
        <w:t xml:space="preserve"> on 23 June 2020</w:t>
      </w:r>
      <w:r w:rsidR="00015720">
        <w:rPr>
          <w:rFonts w:ascii="Verdana" w:hAnsi="Verdana"/>
        </w:rPr>
        <w:t xml:space="preserve">.   </w:t>
      </w:r>
      <w:r w:rsidRPr="00E65C9C">
        <w:rPr>
          <w:rFonts w:ascii="Verdana" w:hAnsi="Verdana"/>
        </w:rPr>
        <w:t xml:space="preserve">    </w:t>
      </w:r>
    </w:p>
    <w:p w14:paraId="65B29209" w14:textId="74458AFF" w:rsidR="00E73A95" w:rsidRDefault="00E73A95" w:rsidP="00E73A95">
      <w:pPr>
        <w:spacing w:after="0" w:line="240" w:lineRule="auto"/>
        <w:rPr>
          <w:rFonts w:ascii="Verdana" w:hAnsi="Verdana"/>
          <w:b/>
          <w:bCs/>
        </w:rPr>
      </w:pPr>
    </w:p>
    <w:p w14:paraId="2AF25A57" w14:textId="483CF505" w:rsidR="00E73A95" w:rsidRPr="00E73A95" w:rsidRDefault="00E73A95" w:rsidP="00E73A95">
      <w:pPr>
        <w:spacing w:after="0" w:line="240" w:lineRule="auto"/>
        <w:rPr>
          <w:rFonts w:ascii="Verdana" w:hAnsi="Verdana"/>
        </w:rPr>
      </w:pPr>
      <w:r>
        <w:rPr>
          <w:rFonts w:ascii="Verdana" w:hAnsi="Verdana"/>
          <w:b/>
          <w:bCs/>
        </w:rPr>
        <w:t>2020/23</w:t>
      </w:r>
      <w:r>
        <w:rPr>
          <w:rFonts w:ascii="Verdana" w:hAnsi="Verdana"/>
          <w:b/>
          <w:bCs/>
        </w:rPr>
        <w:tab/>
        <w:t xml:space="preserve">Expenditure Review Report: </w:t>
      </w:r>
      <w:r>
        <w:rPr>
          <w:rFonts w:ascii="Verdana" w:hAnsi="Verdana"/>
        </w:rPr>
        <w:t xml:space="preserve">See confidential minutes.  </w:t>
      </w:r>
    </w:p>
    <w:p w14:paraId="5A1B024D" w14:textId="593437F6" w:rsidR="00E73A95" w:rsidRDefault="00E73A95" w:rsidP="00E73A95">
      <w:pPr>
        <w:spacing w:after="0" w:line="240" w:lineRule="auto"/>
        <w:rPr>
          <w:rFonts w:ascii="Verdana" w:hAnsi="Verdana"/>
          <w:b/>
          <w:bCs/>
        </w:rPr>
      </w:pPr>
    </w:p>
    <w:p w14:paraId="4353B91A" w14:textId="3373B619" w:rsidR="00E73A95" w:rsidRPr="00E73A95" w:rsidRDefault="00E73A95" w:rsidP="00E73A95">
      <w:pPr>
        <w:spacing w:after="0" w:line="240" w:lineRule="auto"/>
        <w:ind w:left="1440" w:hanging="1440"/>
        <w:jc w:val="both"/>
        <w:rPr>
          <w:rFonts w:ascii="Verdana" w:hAnsi="Verdana"/>
        </w:rPr>
      </w:pPr>
      <w:r>
        <w:rPr>
          <w:rFonts w:ascii="Verdana" w:hAnsi="Verdana"/>
          <w:b/>
          <w:bCs/>
        </w:rPr>
        <w:t>2020/24</w:t>
      </w:r>
      <w:r>
        <w:rPr>
          <w:rFonts w:ascii="Verdana" w:hAnsi="Verdana"/>
          <w:b/>
          <w:bCs/>
        </w:rPr>
        <w:tab/>
        <w:t xml:space="preserve">Lease/Tenant Issues and Legal/Insurance Updates: </w:t>
      </w:r>
      <w:r>
        <w:rPr>
          <w:rFonts w:ascii="Verdana" w:hAnsi="Verdana"/>
        </w:rPr>
        <w:t xml:space="preserve">See confidential minutes.  </w:t>
      </w:r>
    </w:p>
    <w:p w14:paraId="259E4716" w14:textId="4419CDC4" w:rsidR="00E73A95" w:rsidRDefault="00E73A95" w:rsidP="00E73A95">
      <w:pPr>
        <w:spacing w:after="0" w:line="240" w:lineRule="auto"/>
        <w:rPr>
          <w:rFonts w:ascii="Verdana" w:hAnsi="Verdana"/>
        </w:rPr>
      </w:pPr>
    </w:p>
    <w:p w14:paraId="2CF7A994" w14:textId="77777777" w:rsidR="00E73A95" w:rsidRPr="00E73A95" w:rsidRDefault="00E73A95" w:rsidP="00E73A95">
      <w:pPr>
        <w:spacing w:after="0" w:line="240" w:lineRule="auto"/>
        <w:rPr>
          <w:rFonts w:ascii="Verdana" w:hAnsi="Verdana"/>
          <w:b/>
          <w:bCs/>
        </w:rPr>
      </w:pPr>
    </w:p>
    <w:p w14:paraId="5799B697" w14:textId="77777777" w:rsidR="00E73A95" w:rsidRDefault="00E73A95" w:rsidP="0017424F">
      <w:pPr>
        <w:spacing w:after="0" w:line="240" w:lineRule="auto"/>
        <w:ind w:left="1440" w:hanging="1440"/>
        <w:rPr>
          <w:rFonts w:ascii="Verdana" w:hAnsi="Verdana"/>
        </w:rPr>
      </w:pPr>
    </w:p>
    <w:p w14:paraId="63A48068" w14:textId="49F52229" w:rsidR="000A10DC" w:rsidRDefault="0017424F" w:rsidP="0017424F">
      <w:pPr>
        <w:spacing w:after="0" w:line="240" w:lineRule="auto"/>
        <w:ind w:left="1440" w:hanging="1440"/>
        <w:rPr>
          <w:rFonts w:ascii="Verdana" w:hAnsi="Verdana"/>
          <w:b/>
        </w:rPr>
      </w:pPr>
      <w:r>
        <w:rPr>
          <w:rFonts w:ascii="Verdana" w:hAnsi="Verdana"/>
        </w:rPr>
        <w:t xml:space="preserve">   </w:t>
      </w:r>
    </w:p>
    <w:p w14:paraId="3A9D53F5" w14:textId="77777777" w:rsidR="0036239E" w:rsidRDefault="0036239E" w:rsidP="006B019A">
      <w:pPr>
        <w:spacing w:after="0" w:line="240" w:lineRule="auto"/>
        <w:ind w:left="1440" w:hanging="1440"/>
        <w:rPr>
          <w:rFonts w:ascii="Verdana" w:hAnsi="Verdana"/>
          <w:b/>
        </w:rPr>
      </w:pPr>
    </w:p>
    <w:p w14:paraId="40AA9FB7" w14:textId="2F217927" w:rsidR="0036239E" w:rsidRDefault="00C366CC" w:rsidP="003179AC">
      <w:pPr>
        <w:spacing w:after="0" w:line="240" w:lineRule="auto"/>
        <w:ind w:left="1440" w:hanging="1440"/>
        <w:jc w:val="right"/>
        <w:rPr>
          <w:rFonts w:ascii="Verdana" w:hAnsi="Verdana"/>
        </w:rPr>
      </w:pPr>
      <w:r>
        <w:rPr>
          <w:rFonts w:ascii="Verdana" w:hAnsi="Verdana"/>
        </w:rPr>
        <w:t xml:space="preserve">Meeting closed </w:t>
      </w:r>
      <w:r w:rsidR="00086164">
        <w:rPr>
          <w:rFonts w:ascii="Verdana" w:hAnsi="Verdana"/>
        </w:rPr>
        <w:t>at</w:t>
      </w:r>
      <w:r w:rsidR="003132BF">
        <w:rPr>
          <w:rFonts w:ascii="Verdana" w:hAnsi="Verdana"/>
        </w:rPr>
        <w:t xml:space="preserve"> </w:t>
      </w:r>
      <w:r w:rsidR="004E513A">
        <w:rPr>
          <w:rFonts w:ascii="Verdana" w:hAnsi="Verdana"/>
        </w:rPr>
        <w:t>9.49</w:t>
      </w:r>
      <w:r w:rsidR="001109F9">
        <w:rPr>
          <w:rFonts w:ascii="Verdana" w:hAnsi="Verdana"/>
        </w:rPr>
        <w:t xml:space="preserve"> </w:t>
      </w:r>
      <w:r w:rsidR="003132BF">
        <w:rPr>
          <w:rFonts w:ascii="Verdana" w:hAnsi="Verdana"/>
        </w:rPr>
        <w:t>pm</w:t>
      </w:r>
      <w:r w:rsidR="00086164">
        <w:rPr>
          <w:rFonts w:ascii="Verdana" w:hAnsi="Verdana"/>
        </w:rPr>
        <w:t xml:space="preserve"> </w:t>
      </w:r>
    </w:p>
    <w:p w14:paraId="6CBE14C8" w14:textId="77777777" w:rsidR="000E7A69" w:rsidRDefault="000E7A69" w:rsidP="003179AC">
      <w:pPr>
        <w:spacing w:after="0" w:line="240" w:lineRule="auto"/>
        <w:ind w:left="1440" w:hanging="1440"/>
        <w:jc w:val="right"/>
        <w:rPr>
          <w:rFonts w:ascii="Verdana" w:hAnsi="Verdana"/>
        </w:rPr>
      </w:pPr>
    </w:p>
    <w:p w14:paraId="53302CAC" w14:textId="77777777" w:rsidR="000E7A69" w:rsidRDefault="000E7A69" w:rsidP="003179AC">
      <w:pPr>
        <w:spacing w:after="0" w:line="240" w:lineRule="auto"/>
        <w:ind w:left="1440" w:hanging="1440"/>
        <w:jc w:val="right"/>
        <w:rPr>
          <w:rFonts w:ascii="Verdana" w:hAnsi="Verdana"/>
        </w:rPr>
      </w:pPr>
    </w:p>
    <w:p w14:paraId="7A2EB19A" w14:textId="77777777" w:rsidR="000E7A69" w:rsidRDefault="000E7A69" w:rsidP="003179AC">
      <w:pPr>
        <w:spacing w:after="0" w:line="240" w:lineRule="auto"/>
        <w:ind w:left="1440" w:hanging="1440"/>
        <w:jc w:val="right"/>
        <w:rPr>
          <w:rFonts w:ascii="Verdana" w:hAnsi="Verdana"/>
        </w:rPr>
      </w:pPr>
    </w:p>
    <w:p w14:paraId="72A65328" w14:textId="043AD8BE" w:rsidR="00F475C4" w:rsidRDefault="00F475C4">
      <w:pPr>
        <w:rPr>
          <w:rFonts w:ascii="Verdana" w:hAnsi="Verdana"/>
        </w:rPr>
      </w:pPr>
    </w:p>
    <w:sectPr w:rsidR="00F475C4" w:rsidSect="00A16246">
      <w:headerReference w:type="even" r:id="rId8"/>
      <w:headerReference w:type="default" r:id="rId9"/>
      <w:footerReference w:type="even" r:id="rId10"/>
      <w:footerReference w:type="default" r:id="rId11"/>
      <w:headerReference w:type="first" r:id="rId12"/>
      <w:footerReference w:type="first" r:id="rId1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C135" w14:textId="77777777" w:rsidR="00876FB5" w:rsidRDefault="00876FB5" w:rsidP="005D124B">
      <w:pPr>
        <w:spacing w:after="0" w:line="240" w:lineRule="auto"/>
      </w:pPr>
      <w:r>
        <w:separator/>
      </w:r>
    </w:p>
  </w:endnote>
  <w:endnote w:type="continuationSeparator" w:id="0">
    <w:p w14:paraId="36AE16CE" w14:textId="77777777" w:rsidR="00876FB5" w:rsidRDefault="00876FB5" w:rsidP="005D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F33A" w14:textId="77777777" w:rsidR="00876FB5" w:rsidRDefault="0087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F5FE" w14:textId="77777777" w:rsidR="00876FB5" w:rsidRDefault="00876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C8E2" w14:textId="77777777" w:rsidR="00876FB5" w:rsidRDefault="0087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E165" w14:textId="77777777" w:rsidR="00876FB5" w:rsidRDefault="00876FB5" w:rsidP="005D124B">
      <w:pPr>
        <w:spacing w:after="0" w:line="240" w:lineRule="auto"/>
      </w:pPr>
      <w:r>
        <w:separator/>
      </w:r>
    </w:p>
  </w:footnote>
  <w:footnote w:type="continuationSeparator" w:id="0">
    <w:p w14:paraId="47FE6D70" w14:textId="77777777" w:rsidR="00876FB5" w:rsidRDefault="00876FB5" w:rsidP="005D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C37A" w14:textId="44E04B59" w:rsidR="00876FB5" w:rsidRDefault="0087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A67" w14:textId="6BB7637B" w:rsidR="00876FB5" w:rsidRDefault="00876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A948" w14:textId="04E79F8B" w:rsidR="00876FB5" w:rsidRDefault="0087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CED"/>
    <w:multiLevelType w:val="hybridMultilevel"/>
    <w:tmpl w:val="677C97F4"/>
    <w:lvl w:ilvl="0" w:tplc="C6B46404">
      <w:start w:val="1"/>
      <w:numFmt w:val="lowerLetter"/>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AF1890"/>
    <w:multiLevelType w:val="hybridMultilevel"/>
    <w:tmpl w:val="AF2A7DE2"/>
    <w:lvl w:ilvl="0" w:tplc="AE64C01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BF2280"/>
    <w:multiLevelType w:val="hybridMultilevel"/>
    <w:tmpl w:val="F64A12A2"/>
    <w:lvl w:ilvl="0" w:tplc="FA1467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0F67C6"/>
    <w:multiLevelType w:val="hybridMultilevel"/>
    <w:tmpl w:val="AED0139C"/>
    <w:lvl w:ilvl="0" w:tplc="9DC4D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A07873"/>
    <w:multiLevelType w:val="hybridMultilevel"/>
    <w:tmpl w:val="06985EB4"/>
    <w:lvl w:ilvl="0" w:tplc="C4EC39D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637076"/>
    <w:multiLevelType w:val="hybridMultilevel"/>
    <w:tmpl w:val="7D2450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7463AB"/>
    <w:multiLevelType w:val="hybridMultilevel"/>
    <w:tmpl w:val="B4186A34"/>
    <w:lvl w:ilvl="0" w:tplc="AAC01520">
      <w:start w:val="1"/>
      <w:numFmt w:val="lowerLetter"/>
      <w:lvlText w:val="%1)"/>
      <w:lvlJc w:val="left"/>
      <w:pPr>
        <w:ind w:left="1800" w:hanging="360"/>
      </w:pPr>
      <w:rPr>
        <w:rFonts w:ascii="Verdana" w:eastAsiaTheme="minorHAnsi" w:hAnsi="Verdana"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87C5205"/>
    <w:multiLevelType w:val="hybridMultilevel"/>
    <w:tmpl w:val="C3925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0B3DD9"/>
    <w:multiLevelType w:val="hybridMultilevel"/>
    <w:tmpl w:val="E9D2A7B0"/>
    <w:lvl w:ilvl="0" w:tplc="81DC779C">
      <w:start w:val="1"/>
      <w:numFmt w:val="lowerLetter"/>
      <w:lvlText w:val="%1)"/>
      <w:lvlJc w:val="left"/>
      <w:pPr>
        <w:ind w:left="2160" w:hanging="720"/>
      </w:pPr>
      <w:rPr>
        <w:rFonts w:ascii="Verdana" w:eastAsiaTheme="minorHAnsi" w:hAnsi="Verdana"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F593291"/>
    <w:multiLevelType w:val="hybridMultilevel"/>
    <w:tmpl w:val="8DAA25AA"/>
    <w:lvl w:ilvl="0" w:tplc="048CE6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1387B0B"/>
    <w:multiLevelType w:val="hybridMultilevel"/>
    <w:tmpl w:val="9E42CBDA"/>
    <w:lvl w:ilvl="0" w:tplc="C9345198">
      <w:start w:val="1"/>
      <w:numFmt w:val="lowerLetter"/>
      <w:lvlText w:val="%1)"/>
      <w:lvlJc w:val="left"/>
      <w:pPr>
        <w:ind w:left="1830" w:hanging="3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1722694"/>
    <w:multiLevelType w:val="hybridMultilevel"/>
    <w:tmpl w:val="C1FC6CA0"/>
    <w:lvl w:ilvl="0" w:tplc="6ED415A6">
      <w:start w:val="1"/>
      <w:numFmt w:val="lowerRoman"/>
      <w:lvlText w:val="%1)"/>
      <w:lvlJc w:val="left"/>
      <w:pPr>
        <w:ind w:left="2550" w:hanging="720"/>
      </w:pPr>
      <w:rPr>
        <w:rFonts w:hint="default"/>
        <w:b/>
      </w:r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2" w15:restartNumberingAfterBreak="0">
    <w:nsid w:val="34112205"/>
    <w:multiLevelType w:val="hybridMultilevel"/>
    <w:tmpl w:val="C066B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307A0C"/>
    <w:multiLevelType w:val="hybridMultilevel"/>
    <w:tmpl w:val="17AC8274"/>
    <w:lvl w:ilvl="0" w:tplc="3C561A44">
      <w:start w:val="1"/>
      <w:numFmt w:val="lowerRoman"/>
      <w:lvlText w:val="%1)"/>
      <w:lvlJc w:val="left"/>
      <w:pPr>
        <w:ind w:left="1800" w:hanging="360"/>
      </w:pPr>
      <w:rPr>
        <w:rFonts w:ascii="Verdana" w:eastAsiaTheme="minorHAnsi" w:hAnsi="Verdana" w:cstheme="minorBidi"/>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8B069E4"/>
    <w:multiLevelType w:val="hybridMultilevel"/>
    <w:tmpl w:val="35EE6996"/>
    <w:lvl w:ilvl="0" w:tplc="08090001">
      <w:start w:val="1"/>
      <w:numFmt w:val="bullet"/>
      <w:lvlText w:val=""/>
      <w:lvlJc w:val="left"/>
      <w:pPr>
        <w:ind w:left="2592" w:hanging="360"/>
      </w:pPr>
      <w:rPr>
        <w:rFonts w:ascii="Symbol" w:hAnsi="Symbol" w:hint="default"/>
      </w:rPr>
    </w:lvl>
    <w:lvl w:ilvl="1" w:tplc="08090003" w:tentative="1">
      <w:start w:val="1"/>
      <w:numFmt w:val="bullet"/>
      <w:lvlText w:val="o"/>
      <w:lvlJc w:val="left"/>
      <w:pPr>
        <w:ind w:left="3312" w:hanging="360"/>
      </w:pPr>
      <w:rPr>
        <w:rFonts w:ascii="Courier New" w:hAnsi="Courier New" w:cs="Courier New" w:hint="default"/>
      </w:rPr>
    </w:lvl>
    <w:lvl w:ilvl="2" w:tplc="08090005" w:tentative="1">
      <w:start w:val="1"/>
      <w:numFmt w:val="bullet"/>
      <w:lvlText w:val=""/>
      <w:lvlJc w:val="left"/>
      <w:pPr>
        <w:ind w:left="4032" w:hanging="360"/>
      </w:pPr>
      <w:rPr>
        <w:rFonts w:ascii="Wingdings" w:hAnsi="Wingdings" w:hint="default"/>
      </w:rPr>
    </w:lvl>
    <w:lvl w:ilvl="3" w:tplc="08090001" w:tentative="1">
      <w:start w:val="1"/>
      <w:numFmt w:val="bullet"/>
      <w:lvlText w:val=""/>
      <w:lvlJc w:val="left"/>
      <w:pPr>
        <w:ind w:left="4752" w:hanging="360"/>
      </w:pPr>
      <w:rPr>
        <w:rFonts w:ascii="Symbol" w:hAnsi="Symbol" w:hint="default"/>
      </w:rPr>
    </w:lvl>
    <w:lvl w:ilvl="4" w:tplc="08090003" w:tentative="1">
      <w:start w:val="1"/>
      <w:numFmt w:val="bullet"/>
      <w:lvlText w:val="o"/>
      <w:lvlJc w:val="left"/>
      <w:pPr>
        <w:ind w:left="5472" w:hanging="360"/>
      </w:pPr>
      <w:rPr>
        <w:rFonts w:ascii="Courier New" w:hAnsi="Courier New" w:cs="Courier New" w:hint="default"/>
      </w:rPr>
    </w:lvl>
    <w:lvl w:ilvl="5" w:tplc="08090005" w:tentative="1">
      <w:start w:val="1"/>
      <w:numFmt w:val="bullet"/>
      <w:lvlText w:val=""/>
      <w:lvlJc w:val="left"/>
      <w:pPr>
        <w:ind w:left="6192" w:hanging="360"/>
      </w:pPr>
      <w:rPr>
        <w:rFonts w:ascii="Wingdings" w:hAnsi="Wingdings" w:hint="default"/>
      </w:rPr>
    </w:lvl>
    <w:lvl w:ilvl="6" w:tplc="08090001" w:tentative="1">
      <w:start w:val="1"/>
      <w:numFmt w:val="bullet"/>
      <w:lvlText w:val=""/>
      <w:lvlJc w:val="left"/>
      <w:pPr>
        <w:ind w:left="6912" w:hanging="360"/>
      </w:pPr>
      <w:rPr>
        <w:rFonts w:ascii="Symbol" w:hAnsi="Symbol" w:hint="default"/>
      </w:rPr>
    </w:lvl>
    <w:lvl w:ilvl="7" w:tplc="08090003" w:tentative="1">
      <w:start w:val="1"/>
      <w:numFmt w:val="bullet"/>
      <w:lvlText w:val="o"/>
      <w:lvlJc w:val="left"/>
      <w:pPr>
        <w:ind w:left="7632" w:hanging="360"/>
      </w:pPr>
      <w:rPr>
        <w:rFonts w:ascii="Courier New" w:hAnsi="Courier New" w:cs="Courier New" w:hint="default"/>
      </w:rPr>
    </w:lvl>
    <w:lvl w:ilvl="8" w:tplc="08090005" w:tentative="1">
      <w:start w:val="1"/>
      <w:numFmt w:val="bullet"/>
      <w:lvlText w:val=""/>
      <w:lvlJc w:val="left"/>
      <w:pPr>
        <w:ind w:left="8352" w:hanging="360"/>
      </w:pPr>
      <w:rPr>
        <w:rFonts w:ascii="Wingdings" w:hAnsi="Wingdings" w:hint="default"/>
      </w:rPr>
    </w:lvl>
  </w:abstractNum>
  <w:abstractNum w:abstractNumId="15" w15:restartNumberingAfterBreak="0">
    <w:nsid w:val="3E527ECF"/>
    <w:multiLevelType w:val="hybridMultilevel"/>
    <w:tmpl w:val="3B1C17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0024929"/>
    <w:multiLevelType w:val="hybridMultilevel"/>
    <w:tmpl w:val="5CB62B48"/>
    <w:lvl w:ilvl="0" w:tplc="DD2A52A2">
      <w:start w:val="1"/>
      <w:numFmt w:val="lowerLetter"/>
      <w:lvlText w:val="%1)"/>
      <w:lvlJc w:val="left"/>
      <w:pPr>
        <w:ind w:left="2520" w:hanging="720"/>
      </w:pPr>
      <w:rPr>
        <w:rFonts w:ascii="Verdana" w:eastAsiaTheme="minorHAnsi" w:hAnsi="Verdana" w:cstheme="minorBidi"/>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86E74C7"/>
    <w:multiLevelType w:val="hybridMultilevel"/>
    <w:tmpl w:val="89DC31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C3C4FCD"/>
    <w:multiLevelType w:val="hybridMultilevel"/>
    <w:tmpl w:val="61BCC3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53C2998"/>
    <w:multiLevelType w:val="hybridMultilevel"/>
    <w:tmpl w:val="C35296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6EE3E4D"/>
    <w:multiLevelType w:val="hybridMultilevel"/>
    <w:tmpl w:val="BB0C55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7DA5564"/>
    <w:multiLevelType w:val="hybridMultilevel"/>
    <w:tmpl w:val="5BF414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22120D6"/>
    <w:multiLevelType w:val="hybridMultilevel"/>
    <w:tmpl w:val="00040D62"/>
    <w:lvl w:ilvl="0" w:tplc="0809001B">
      <w:start w:val="1"/>
      <w:numFmt w:val="lowerRoman"/>
      <w:lvlText w:val="%1."/>
      <w:lvlJc w:val="righ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5D66505"/>
    <w:multiLevelType w:val="hybridMultilevel"/>
    <w:tmpl w:val="7646B7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66552CA"/>
    <w:multiLevelType w:val="hybridMultilevel"/>
    <w:tmpl w:val="17AC8274"/>
    <w:lvl w:ilvl="0" w:tplc="3C561A44">
      <w:start w:val="1"/>
      <w:numFmt w:val="lowerRoman"/>
      <w:lvlText w:val="%1)"/>
      <w:lvlJc w:val="left"/>
      <w:pPr>
        <w:ind w:left="1800" w:hanging="360"/>
      </w:pPr>
      <w:rPr>
        <w:rFonts w:ascii="Verdana" w:eastAsiaTheme="minorHAnsi" w:hAnsi="Verdana" w:cstheme="minorBidi"/>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97427FA"/>
    <w:multiLevelType w:val="hybridMultilevel"/>
    <w:tmpl w:val="843C6D00"/>
    <w:lvl w:ilvl="0" w:tplc="8CD4338A">
      <w:start w:val="1"/>
      <w:numFmt w:val="lowerLetter"/>
      <w:lvlText w:val="%1)"/>
      <w:lvlJc w:val="left"/>
      <w:pPr>
        <w:ind w:left="1830" w:hanging="3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B0D7798"/>
    <w:multiLevelType w:val="hybridMultilevel"/>
    <w:tmpl w:val="FE62BDF8"/>
    <w:lvl w:ilvl="0" w:tplc="5768C1B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6"/>
  </w:num>
  <w:num w:numId="3">
    <w:abstractNumId w:val="24"/>
  </w:num>
  <w:num w:numId="4">
    <w:abstractNumId w:val="8"/>
  </w:num>
  <w:num w:numId="5">
    <w:abstractNumId w:val="25"/>
  </w:num>
  <w:num w:numId="6">
    <w:abstractNumId w:val="9"/>
  </w:num>
  <w:num w:numId="7">
    <w:abstractNumId w:val="21"/>
  </w:num>
  <w:num w:numId="8">
    <w:abstractNumId w:val="4"/>
  </w:num>
  <w:num w:numId="9">
    <w:abstractNumId w:val="13"/>
  </w:num>
  <w:num w:numId="10">
    <w:abstractNumId w:val="18"/>
  </w:num>
  <w:num w:numId="11">
    <w:abstractNumId w:val="16"/>
  </w:num>
  <w:num w:numId="12">
    <w:abstractNumId w:val="10"/>
  </w:num>
  <w:num w:numId="13">
    <w:abstractNumId w:val="11"/>
  </w:num>
  <w:num w:numId="14">
    <w:abstractNumId w:val="1"/>
  </w:num>
  <w:num w:numId="15">
    <w:abstractNumId w:val="2"/>
  </w:num>
  <w:num w:numId="16">
    <w:abstractNumId w:val="0"/>
  </w:num>
  <w:num w:numId="17">
    <w:abstractNumId w:val="3"/>
  </w:num>
  <w:num w:numId="18">
    <w:abstractNumId w:val="19"/>
  </w:num>
  <w:num w:numId="19">
    <w:abstractNumId w:val="23"/>
  </w:num>
  <w:num w:numId="20">
    <w:abstractNumId w:val="12"/>
  </w:num>
  <w:num w:numId="21">
    <w:abstractNumId w:val="22"/>
  </w:num>
  <w:num w:numId="22">
    <w:abstractNumId w:val="14"/>
  </w:num>
  <w:num w:numId="23">
    <w:abstractNumId w:val="5"/>
  </w:num>
  <w:num w:numId="24">
    <w:abstractNumId w:val="15"/>
  </w:num>
  <w:num w:numId="25">
    <w:abstractNumId w:val="17"/>
  </w:num>
  <w:num w:numId="26">
    <w:abstractNumId w:val="7"/>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46"/>
    <w:rsid w:val="00000B64"/>
    <w:rsid w:val="00006243"/>
    <w:rsid w:val="000074D8"/>
    <w:rsid w:val="0001396A"/>
    <w:rsid w:val="00014667"/>
    <w:rsid w:val="00015720"/>
    <w:rsid w:val="00016FD9"/>
    <w:rsid w:val="00021A38"/>
    <w:rsid w:val="00025093"/>
    <w:rsid w:val="000314CB"/>
    <w:rsid w:val="00033015"/>
    <w:rsid w:val="00035237"/>
    <w:rsid w:val="00036659"/>
    <w:rsid w:val="00036778"/>
    <w:rsid w:val="00037895"/>
    <w:rsid w:val="00043FAE"/>
    <w:rsid w:val="00050794"/>
    <w:rsid w:val="00054A2B"/>
    <w:rsid w:val="0006773B"/>
    <w:rsid w:val="00067E40"/>
    <w:rsid w:val="00067F16"/>
    <w:rsid w:val="00070CC5"/>
    <w:rsid w:val="000761B5"/>
    <w:rsid w:val="000805DB"/>
    <w:rsid w:val="00084692"/>
    <w:rsid w:val="00085901"/>
    <w:rsid w:val="00086164"/>
    <w:rsid w:val="000872C2"/>
    <w:rsid w:val="00097CFB"/>
    <w:rsid w:val="000A10DC"/>
    <w:rsid w:val="000A196B"/>
    <w:rsid w:val="000A21BD"/>
    <w:rsid w:val="000A2283"/>
    <w:rsid w:val="000A69F8"/>
    <w:rsid w:val="000C2C4E"/>
    <w:rsid w:val="000C40C6"/>
    <w:rsid w:val="000C6DC0"/>
    <w:rsid w:val="000C7C6C"/>
    <w:rsid w:val="000D0E1E"/>
    <w:rsid w:val="000E11DB"/>
    <w:rsid w:val="000E4AFD"/>
    <w:rsid w:val="000E51D1"/>
    <w:rsid w:val="000E7A69"/>
    <w:rsid w:val="000F557E"/>
    <w:rsid w:val="000F649F"/>
    <w:rsid w:val="00100674"/>
    <w:rsid w:val="00102EFC"/>
    <w:rsid w:val="00103777"/>
    <w:rsid w:val="00103F22"/>
    <w:rsid w:val="001109F9"/>
    <w:rsid w:val="00110C46"/>
    <w:rsid w:val="001113D9"/>
    <w:rsid w:val="0011455D"/>
    <w:rsid w:val="00114958"/>
    <w:rsid w:val="00120B14"/>
    <w:rsid w:val="00121D18"/>
    <w:rsid w:val="00123D97"/>
    <w:rsid w:val="001267E8"/>
    <w:rsid w:val="0013101C"/>
    <w:rsid w:val="001311D1"/>
    <w:rsid w:val="001345BA"/>
    <w:rsid w:val="001348EC"/>
    <w:rsid w:val="001435FA"/>
    <w:rsid w:val="00143DA2"/>
    <w:rsid w:val="001448E7"/>
    <w:rsid w:val="0014764C"/>
    <w:rsid w:val="00151522"/>
    <w:rsid w:val="00161350"/>
    <w:rsid w:val="00163C86"/>
    <w:rsid w:val="0016592E"/>
    <w:rsid w:val="00165FE1"/>
    <w:rsid w:val="00171873"/>
    <w:rsid w:val="0017424F"/>
    <w:rsid w:val="00177C66"/>
    <w:rsid w:val="001821AB"/>
    <w:rsid w:val="00182758"/>
    <w:rsid w:val="0019147C"/>
    <w:rsid w:val="00197AF0"/>
    <w:rsid w:val="001A0ED3"/>
    <w:rsid w:val="001A7FD7"/>
    <w:rsid w:val="001B1765"/>
    <w:rsid w:val="001B378E"/>
    <w:rsid w:val="001C0E4B"/>
    <w:rsid w:val="001C232F"/>
    <w:rsid w:val="001C5B91"/>
    <w:rsid w:val="001C63ED"/>
    <w:rsid w:val="001D191C"/>
    <w:rsid w:val="001E13C0"/>
    <w:rsid w:val="001E1AA7"/>
    <w:rsid w:val="001E50DF"/>
    <w:rsid w:val="001E7D41"/>
    <w:rsid w:val="001F5419"/>
    <w:rsid w:val="002075FA"/>
    <w:rsid w:val="00222927"/>
    <w:rsid w:val="00231926"/>
    <w:rsid w:val="0023568C"/>
    <w:rsid w:val="00236839"/>
    <w:rsid w:val="002567D9"/>
    <w:rsid w:val="00266262"/>
    <w:rsid w:val="002676D6"/>
    <w:rsid w:val="002735A5"/>
    <w:rsid w:val="0027362F"/>
    <w:rsid w:val="0027543C"/>
    <w:rsid w:val="00275E85"/>
    <w:rsid w:val="00276BE2"/>
    <w:rsid w:val="00276E57"/>
    <w:rsid w:val="002775D7"/>
    <w:rsid w:val="00280867"/>
    <w:rsid w:val="00282AC3"/>
    <w:rsid w:val="002A17EF"/>
    <w:rsid w:val="002B2574"/>
    <w:rsid w:val="002B63D0"/>
    <w:rsid w:val="002C05AE"/>
    <w:rsid w:val="002C5BC9"/>
    <w:rsid w:val="002C63C9"/>
    <w:rsid w:val="002C7132"/>
    <w:rsid w:val="002C7F34"/>
    <w:rsid w:val="002D0DCF"/>
    <w:rsid w:val="002D1CF6"/>
    <w:rsid w:val="002E15AB"/>
    <w:rsid w:val="002F01E3"/>
    <w:rsid w:val="002F0642"/>
    <w:rsid w:val="002F12CC"/>
    <w:rsid w:val="002F2258"/>
    <w:rsid w:val="002F309E"/>
    <w:rsid w:val="00304515"/>
    <w:rsid w:val="00306333"/>
    <w:rsid w:val="003106B4"/>
    <w:rsid w:val="003132BF"/>
    <w:rsid w:val="00313FE5"/>
    <w:rsid w:val="003179AC"/>
    <w:rsid w:val="003239B3"/>
    <w:rsid w:val="00325A4E"/>
    <w:rsid w:val="00325CF4"/>
    <w:rsid w:val="00330C3A"/>
    <w:rsid w:val="003374BE"/>
    <w:rsid w:val="00340818"/>
    <w:rsid w:val="00357172"/>
    <w:rsid w:val="00361A49"/>
    <w:rsid w:val="0036239E"/>
    <w:rsid w:val="00364321"/>
    <w:rsid w:val="00366F25"/>
    <w:rsid w:val="0036728D"/>
    <w:rsid w:val="00373CBC"/>
    <w:rsid w:val="003808BB"/>
    <w:rsid w:val="00380FE7"/>
    <w:rsid w:val="0038110F"/>
    <w:rsid w:val="00384C06"/>
    <w:rsid w:val="00392043"/>
    <w:rsid w:val="00393197"/>
    <w:rsid w:val="003A136D"/>
    <w:rsid w:val="003A6D1F"/>
    <w:rsid w:val="003A72DA"/>
    <w:rsid w:val="003A7F00"/>
    <w:rsid w:val="003B0733"/>
    <w:rsid w:val="003B5CE6"/>
    <w:rsid w:val="003B6B1F"/>
    <w:rsid w:val="003B7248"/>
    <w:rsid w:val="003C0AAB"/>
    <w:rsid w:val="003C0AB0"/>
    <w:rsid w:val="003C24F3"/>
    <w:rsid w:val="003D129E"/>
    <w:rsid w:val="003D3954"/>
    <w:rsid w:val="003F4674"/>
    <w:rsid w:val="0040479E"/>
    <w:rsid w:val="004050EB"/>
    <w:rsid w:val="00410B1B"/>
    <w:rsid w:val="00411313"/>
    <w:rsid w:val="00414530"/>
    <w:rsid w:val="00417DCE"/>
    <w:rsid w:val="00417F6D"/>
    <w:rsid w:val="00423D12"/>
    <w:rsid w:val="00424AA2"/>
    <w:rsid w:val="00427F5C"/>
    <w:rsid w:val="00432491"/>
    <w:rsid w:val="00437B73"/>
    <w:rsid w:val="00450CB0"/>
    <w:rsid w:val="004529C5"/>
    <w:rsid w:val="004611D4"/>
    <w:rsid w:val="004760CD"/>
    <w:rsid w:val="00477D7B"/>
    <w:rsid w:val="00494983"/>
    <w:rsid w:val="004B4F5B"/>
    <w:rsid w:val="004C3C48"/>
    <w:rsid w:val="004C4637"/>
    <w:rsid w:val="004C6240"/>
    <w:rsid w:val="004D38E1"/>
    <w:rsid w:val="004D79C1"/>
    <w:rsid w:val="004E1496"/>
    <w:rsid w:val="004E2571"/>
    <w:rsid w:val="004E513A"/>
    <w:rsid w:val="004E7603"/>
    <w:rsid w:val="004F13E5"/>
    <w:rsid w:val="004F71B0"/>
    <w:rsid w:val="00501DB0"/>
    <w:rsid w:val="00511013"/>
    <w:rsid w:val="00514651"/>
    <w:rsid w:val="00520940"/>
    <w:rsid w:val="00525009"/>
    <w:rsid w:val="00526B28"/>
    <w:rsid w:val="005347B8"/>
    <w:rsid w:val="005407BE"/>
    <w:rsid w:val="00543D80"/>
    <w:rsid w:val="00546361"/>
    <w:rsid w:val="005474F9"/>
    <w:rsid w:val="0055391D"/>
    <w:rsid w:val="005602BE"/>
    <w:rsid w:val="00575F10"/>
    <w:rsid w:val="00577AF2"/>
    <w:rsid w:val="00581DD4"/>
    <w:rsid w:val="005862A9"/>
    <w:rsid w:val="00586B2A"/>
    <w:rsid w:val="005872D9"/>
    <w:rsid w:val="00587AED"/>
    <w:rsid w:val="00590DBF"/>
    <w:rsid w:val="00590E0F"/>
    <w:rsid w:val="0059603E"/>
    <w:rsid w:val="005961E5"/>
    <w:rsid w:val="005A1443"/>
    <w:rsid w:val="005A2A01"/>
    <w:rsid w:val="005A6BAF"/>
    <w:rsid w:val="005B14F5"/>
    <w:rsid w:val="005B1D67"/>
    <w:rsid w:val="005D027D"/>
    <w:rsid w:val="005D124B"/>
    <w:rsid w:val="005D6271"/>
    <w:rsid w:val="005D78E8"/>
    <w:rsid w:val="005E52DF"/>
    <w:rsid w:val="005E6BCA"/>
    <w:rsid w:val="005E72D6"/>
    <w:rsid w:val="005F265B"/>
    <w:rsid w:val="005F57E0"/>
    <w:rsid w:val="00600AEF"/>
    <w:rsid w:val="00605BF6"/>
    <w:rsid w:val="00606E46"/>
    <w:rsid w:val="00610E42"/>
    <w:rsid w:val="006124B3"/>
    <w:rsid w:val="0061326E"/>
    <w:rsid w:val="00613523"/>
    <w:rsid w:val="006155B1"/>
    <w:rsid w:val="006321C9"/>
    <w:rsid w:val="00636652"/>
    <w:rsid w:val="00637017"/>
    <w:rsid w:val="00637C28"/>
    <w:rsid w:val="00640A40"/>
    <w:rsid w:val="0064230A"/>
    <w:rsid w:val="006445FC"/>
    <w:rsid w:val="00651305"/>
    <w:rsid w:val="00652590"/>
    <w:rsid w:val="00653453"/>
    <w:rsid w:val="006556FF"/>
    <w:rsid w:val="00663EC7"/>
    <w:rsid w:val="00664339"/>
    <w:rsid w:val="006661A2"/>
    <w:rsid w:val="00666C04"/>
    <w:rsid w:val="00666FAA"/>
    <w:rsid w:val="00667184"/>
    <w:rsid w:val="0067308A"/>
    <w:rsid w:val="006736FF"/>
    <w:rsid w:val="00676871"/>
    <w:rsid w:val="006821A2"/>
    <w:rsid w:val="00686E37"/>
    <w:rsid w:val="00687DC6"/>
    <w:rsid w:val="006908CD"/>
    <w:rsid w:val="006914C0"/>
    <w:rsid w:val="00691AF0"/>
    <w:rsid w:val="00693BD3"/>
    <w:rsid w:val="00693FD0"/>
    <w:rsid w:val="006A0CA4"/>
    <w:rsid w:val="006A1139"/>
    <w:rsid w:val="006A1A60"/>
    <w:rsid w:val="006A2CBF"/>
    <w:rsid w:val="006A3643"/>
    <w:rsid w:val="006B019A"/>
    <w:rsid w:val="006C0F96"/>
    <w:rsid w:val="006C5DB1"/>
    <w:rsid w:val="006D0A48"/>
    <w:rsid w:val="006D513E"/>
    <w:rsid w:val="006D70C3"/>
    <w:rsid w:val="006E3133"/>
    <w:rsid w:val="006E6905"/>
    <w:rsid w:val="0070101A"/>
    <w:rsid w:val="00701B0F"/>
    <w:rsid w:val="00704CAC"/>
    <w:rsid w:val="007067F6"/>
    <w:rsid w:val="00716D5B"/>
    <w:rsid w:val="00717F61"/>
    <w:rsid w:val="00724494"/>
    <w:rsid w:val="0073184F"/>
    <w:rsid w:val="00733CD7"/>
    <w:rsid w:val="007405EC"/>
    <w:rsid w:val="00747323"/>
    <w:rsid w:val="0076234B"/>
    <w:rsid w:val="007641D4"/>
    <w:rsid w:val="00764905"/>
    <w:rsid w:val="00764C96"/>
    <w:rsid w:val="00774215"/>
    <w:rsid w:val="00782299"/>
    <w:rsid w:val="007878BD"/>
    <w:rsid w:val="0079047D"/>
    <w:rsid w:val="007A07DD"/>
    <w:rsid w:val="007A588C"/>
    <w:rsid w:val="007A6CE2"/>
    <w:rsid w:val="007A6CF3"/>
    <w:rsid w:val="007B1E07"/>
    <w:rsid w:val="007B72DD"/>
    <w:rsid w:val="007C0749"/>
    <w:rsid w:val="007C212C"/>
    <w:rsid w:val="007D0963"/>
    <w:rsid w:val="007D10C3"/>
    <w:rsid w:val="007E04B9"/>
    <w:rsid w:val="007E71F0"/>
    <w:rsid w:val="007E78E1"/>
    <w:rsid w:val="007E7E00"/>
    <w:rsid w:val="007F3449"/>
    <w:rsid w:val="00801994"/>
    <w:rsid w:val="00802F85"/>
    <w:rsid w:val="008032F1"/>
    <w:rsid w:val="00803D62"/>
    <w:rsid w:val="00810CC5"/>
    <w:rsid w:val="00814EDD"/>
    <w:rsid w:val="00823F08"/>
    <w:rsid w:val="00834057"/>
    <w:rsid w:val="0084392C"/>
    <w:rsid w:val="00843BFD"/>
    <w:rsid w:val="00844031"/>
    <w:rsid w:val="00854ED0"/>
    <w:rsid w:val="00856406"/>
    <w:rsid w:val="00872051"/>
    <w:rsid w:val="008737A7"/>
    <w:rsid w:val="00876FB5"/>
    <w:rsid w:val="0088436A"/>
    <w:rsid w:val="00892A4C"/>
    <w:rsid w:val="00894600"/>
    <w:rsid w:val="00894A06"/>
    <w:rsid w:val="0089794A"/>
    <w:rsid w:val="008A5D81"/>
    <w:rsid w:val="008B2B84"/>
    <w:rsid w:val="008B3561"/>
    <w:rsid w:val="008C18E0"/>
    <w:rsid w:val="008C3B28"/>
    <w:rsid w:val="008C52F1"/>
    <w:rsid w:val="008D2E11"/>
    <w:rsid w:val="008F1734"/>
    <w:rsid w:val="008F2985"/>
    <w:rsid w:val="00901349"/>
    <w:rsid w:val="009079BA"/>
    <w:rsid w:val="00911B24"/>
    <w:rsid w:val="00912873"/>
    <w:rsid w:val="0091415B"/>
    <w:rsid w:val="009145AE"/>
    <w:rsid w:val="0091592C"/>
    <w:rsid w:val="00924501"/>
    <w:rsid w:val="0092585C"/>
    <w:rsid w:val="00925CA3"/>
    <w:rsid w:val="00926317"/>
    <w:rsid w:val="00933F81"/>
    <w:rsid w:val="00935752"/>
    <w:rsid w:val="00940EA9"/>
    <w:rsid w:val="009424A3"/>
    <w:rsid w:val="00954C76"/>
    <w:rsid w:val="00955B79"/>
    <w:rsid w:val="00957037"/>
    <w:rsid w:val="0097239C"/>
    <w:rsid w:val="0097272C"/>
    <w:rsid w:val="00975491"/>
    <w:rsid w:val="00977AC0"/>
    <w:rsid w:val="009810A1"/>
    <w:rsid w:val="00981BF5"/>
    <w:rsid w:val="00981F9F"/>
    <w:rsid w:val="009A47EB"/>
    <w:rsid w:val="009B19F3"/>
    <w:rsid w:val="009B5BC2"/>
    <w:rsid w:val="009B72B3"/>
    <w:rsid w:val="009C2B56"/>
    <w:rsid w:val="009C35A5"/>
    <w:rsid w:val="009D0BB6"/>
    <w:rsid w:val="009E3076"/>
    <w:rsid w:val="009E57DD"/>
    <w:rsid w:val="009F30E0"/>
    <w:rsid w:val="009F3AD3"/>
    <w:rsid w:val="009F48B1"/>
    <w:rsid w:val="009F54FD"/>
    <w:rsid w:val="009F645C"/>
    <w:rsid w:val="009F7E21"/>
    <w:rsid w:val="00A03F99"/>
    <w:rsid w:val="00A043B4"/>
    <w:rsid w:val="00A0482F"/>
    <w:rsid w:val="00A071E9"/>
    <w:rsid w:val="00A16246"/>
    <w:rsid w:val="00A207E9"/>
    <w:rsid w:val="00A24B03"/>
    <w:rsid w:val="00A25C9D"/>
    <w:rsid w:val="00A30693"/>
    <w:rsid w:val="00A3201E"/>
    <w:rsid w:val="00A3582F"/>
    <w:rsid w:val="00A35E64"/>
    <w:rsid w:val="00A37209"/>
    <w:rsid w:val="00A37DE4"/>
    <w:rsid w:val="00A40727"/>
    <w:rsid w:val="00A47A79"/>
    <w:rsid w:val="00A504A7"/>
    <w:rsid w:val="00A52F0A"/>
    <w:rsid w:val="00A56252"/>
    <w:rsid w:val="00A60477"/>
    <w:rsid w:val="00A61C04"/>
    <w:rsid w:val="00A634AF"/>
    <w:rsid w:val="00A7042F"/>
    <w:rsid w:val="00A70C0E"/>
    <w:rsid w:val="00A710DF"/>
    <w:rsid w:val="00A75833"/>
    <w:rsid w:val="00A9180E"/>
    <w:rsid w:val="00A92022"/>
    <w:rsid w:val="00A94B5E"/>
    <w:rsid w:val="00A970D2"/>
    <w:rsid w:val="00A9738E"/>
    <w:rsid w:val="00AA0962"/>
    <w:rsid w:val="00AA4471"/>
    <w:rsid w:val="00AA6876"/>
    <w:rsid w:val="00AC07CD"/>
    <w:rsid w:val="00AC1CA0"/>
    <w:rsid w:val="00AC2A37"/>
    <w:rsid w:val="00AC3505"/>
    <w:rsid w:val="00AC5383"/>
    <w:rsid w:val="00AE16C9"/>
    <w:rsid w:val="00AE3FE3"/>
    <w:rsid w:val="00AE4FC0"/>
    <w:rsid w:val="00AE5E90"/>
    <w:rsid w:val="00AF182C"/>
    <w:rsid w:val="00AF4542"/>
    <w:rsid w:val="00AF5364"/>
    <w:rsid w:val="00AF607C"/>
    <w:rsid w:val="00B00822"/>
    <w:rsid w:val="00B1371C"/>
    <w:rsid w:val="00B13992"/>
    <w:rsid w:val="00B16DCA"/>
    <w:rsid w:val="00B204BC"/>
    <w:rsid w:val="00B22D95"/>
    <w:rsid w:val="00B2626F"/>
    <w:rsid w:val="00B26440"/>
    <w:rsid w:val="00B27FDD"/>
    <w:rsid w:val="00B42B2F"/>
    <w:rsid w:val="00B4544B"/>
    <w:rsid w:val="00B463BE"/>
    <w:rsid w:val="00B46FAE"/>
    <w:rsid w:val="00B56970"/>
    <w:rsid w:val="00B64972"/>
    <w:rsid w:val="00B67AB3"/>
    <w:rsid w:val="00B80B8E"/>
    <w:rsid w:val="00B81F61"/>
    <w:rsid w:val="00B83366"/>
    <w:rsid w:val="00B8734F"/>
    <w:rsid w:val="00B87E50"/>
    <w:rsid w:val="00B9552E"/>
    <w:rsid w:val="00BA3BD4"/>
    <w:rsid w:val="00BA516B"/>
    <w:rsid w:val="00BA5681"/>
    <w:rsid w:val="00BA5692"/>
    <w:rsid w:val="00BA746A"/>
    <w:rsid w:val="00BB5A07"/>
    <w:rsid w:val="00BC3412"/>
    <w:rsid w:val="00BD2CB6"/>
    <w:rsid w:val="00BD73C3"/>
    <w:rsid w:val="00BE7E1E"/>
    <w:rsid w:val="00BF0DC7"/>
    <w:rsid w:val="00BF4427"/>
    <w:rsid w:val="00BF7CEA"/>
    <w:rsid w:val="00C04C9C"/>
    <w:rsid w:val="00C06BC7"/>
    <w:rsid w:val="00C12522"/>
    <w:rsid w:val="00C1693E"/>
    <w:rsid w:val="00C16AD3"/>
    <w:rsid w:val="00C271D9"/>
    <w:rsid w:val="00C30ED5"/>
    <w:rsid w:val="00C35351"/>
    <w:rsid w:val="00C366CC"/>
    <w:rsid w:val="00C45A05"/>
    <w:rsid w:val="00C56824"/>
    <w:rsid w:val="00C572B0"/>
    <w:rsid w:val="00C64B6E"/>
    <w:rsid w:val="00C74E2C"/>
    <w:rsid w:val="00C908D5"/>
    <w:rsid w:val="00C911C3"/>
    <w:rsid w:val="00C93571"/>
    <w:rsid w:val="00C93D93"/>
    <w:rsid w:val="00CA2AFA"/>
    <w:rsid w:val="00CA3875"/>
    <w:rsid w:val="00CB1607"/>
    <w:rsid w:val="00CB1D9E"/>
    <w:rsid w:val="00CB6B61"/>
    <w:rsid w:val="00CC33D3"/>
    <w:rsid w:val="00CC38B6"/>
    <w:rsid w:val="00CD2BE2"/>
    <w:rsid w:val="00CE0ED6"/>
    <w:rsid w:val="00CE253A"/>
    <w:rsid w:val="00CE733B"/>
    <w:rsid w:val="00CE78C4"/>
    <w:rsid w:val="00CE7D15"/>
    <w:rsid w:val="00CF6829"/>
    <w:rsid w:val="00D0055F"/>
    <w:rsid w:val="00D04B08"/>
    <w:rsid w:val="00D0761E"/>
    <w:rsid w:val="00D0765D"/>
    <w:rsid w:val="00D07EF9"/>
    <w:rsid w:val="00D10C5F"/>
    <w:rsid w:val="00D110DF"/>
    <w:rsid w:val="00D17616"/>
    <w:rsid w:val="00D222FD"/>
    <w:rsid w:val="00D228CB"/>
    <w:rsid w:val="00D27642"/>
    <w:rsid w:val="00D32A66"/>
    <w:rsid w:val="00D370E4"/>
    <w:rsid w:val="00D41BE3"/>
    <w:rsid w:val="00D5049B"/>
    <w:rsid w:val="00D5718C"/>
    <w:rsid w:val="00D67E75"/>
    <w:rsid w:val="00D70D10"/>
    <w:rsid w:val="00D71BE4"/>
    <w:rsid w:val="00D73729"/>
    <w:rsid w:val="00D738A3"/>
    <w:rsid w:val="00D7491C"/>
    <w:rsid w:val="00D775D1"/>
    <w:rsid w:val="00D777DB"/>
    <w:rsid w:val="00D82C6D"/>
    <w:rsid w:val="00D83458"/>
    <w:rsid w:val="00D83762"/>
    <w:rsid w:val="00D85080"/>
    <w:rsid w:val="00D85881"/>
    <w:rsid w:val="00D974B9"/>
    <w:rsid w:val="00DA22AB"/>
    <w:rsid w:val="00DB2A93"/>
    <w:rsid w:val="00DC2972"/>
    <w:rsid w:val="00DC5628"/>
    <w:rsid w:val="00DD4900"/>
    <w:rsid w:val="00DE406D"/>
    <w:rsid w:val="00DE793B"/>
    <w:rsid w:val="00DF233F"/>
    <w:rsid w:val="00DF3A39"/>
    <w:rsid w:val="00E0086B"/>
    <w:rsid w:val="00E0121B"/>
    <w:rsid w:val="00E0278B"/>
    <w:rsid w:val="00E027B9"/>
    <w:rsid w:val="00E163C7"/>
    <w:rsid w:val="00E330DD"/>
    <w:rsid w:val="00E34D33"/>
    <w:rsid w:val="00E357D9"/>
    <w:rsid w:val="00E40F7C"/>
    <w:rsid w:val="00E42401"/>
    <w:rsid w:val="00E53D50"/>
    <w:rsid w:val="00E55B9B"/>
    <w:rsid w:val="00E55FA3"/>
    <w:rsid w:val="00E56749"/>
    <w:rsid w:val="00E6030E"/>
    <w:rsid w:val="00E644B6"/>
    <w:rsid w:val="00E65809"/>
    <w:rsid w:val="00E65C9C"/>
    <w:rsid w:val="00E73A95"/>
    <w:rsid w:val="00E81D41"/>
    <w:rsid w:val="00E845B6"/>
    <w:rsid w:val="00E84B1A"/>
    <w:rsid w:val="00E85BEB"/>
    <w:rsid w:val="00E86C77"/>
    <w:rsid w:val="00E872CA"/>
    <w:rsid w:val="00E87D53"/>
    <w:rsid w:val="00E902C5"/>
    <w:rsid w:val="00E93FBA"/>
    <w:rsid w:val="00E943F1"/>
    <w:rsid w:val="00E9578F"/>
    <w:rsid w:val="00E9783A"/>
    <w:rsid w:val="00E97F4B"/>
    <w:rsid w:val="00EA12A6"/>
    <w:rsid w:val="00EA27CB"/>
    <w:rsid w:val="00EA3187"/>
    <w:rsid w:val="00EB03B2"/>
    <w:rsid w:val="00EC4FFB"/>
    <w:rsid w:val="00EC550C"/>
    <w:rsid w:val="00EC6EA7"/>
    <w:rsid w:val="00EE07DA"/>
    <w:rsid w:val="00EE4E4C"/>
    <w:rsid w:val="00EE56B2"/>
    <w:rsid w:val="00EE6AFD"/>
    <w:rsid w:val="00EE71EE"/>
    <w:rsid w:val="00EE7693"/>
    <w:rsid w:val="00EF6E9A"/>
    <w:rsid w:val="00EF7DF8"/>
    <w:rsid w:val="00F06A73"/>
    <w:rsid w:val="00F06B3B"/>
    <w:rsid w:val="00F103BC"/>
    <w:rsid w:val="00F10792"/>
    <w:rsid w:val="00F110FA"/>
    <w:rsid w:val="00F143F9"/>
    <w:rsid w:val="00F16A90"/>
    <w:rsid w:val="00F17C9C"/>
    <w:rsid w:val="00F23F6D"/>
    <w:rsid w:val="00F2522B"/>
    <w:rsid w:val="00F27DD8"/>
    <w:rsid w:val="00F37225"/>
    <w:rsid w:val="00F41AEA"/>
    <w:rsid w:val="00F44A1B"/>
    <w:rsid w:val="00F47504"/>
    <w:rsid w:val="00F475C4"/>
    <w:rsid w:val="00F47E5B"/>
    <w:rsid w:val="00F512D0"/>
    <w:rsid w:val="00F53556"/>
    <w:rsid w:val="00F57268"/>
    <w:rsid w:val="00F60AAC"/>
    <w:rsid w:val="00F71202"/>
    <w:rsid w:val="00F71489"/>
    <w:rsid w:val="00F7687D"/>
    <w:rsid w:val="00F92D2A"/>
    <w:rsid w:val="00F93728"/>
    <w:rsid w:val="00F939AE"/>
    <w:rsid w:val="00F974F1"/>
    <w:rsid w:val="00FA2547"/>
    <w:rsid w:val="00FA2E27"/>
    <w:rsid w:val="00FA2F58"/>
    <w:rsid w:val="00FA4126"/>
    <w:rsid w:val="00FA5CC3"/>
    <w:rsid w:val="00FA77DD"/>
    <w:rsid w:val="00FB38E4"/>
    <w:rsid w:val="00FB5D7C"/>
    <w:rsid w:val="00FC0016"/>
    <w:rsid w:val="00FC1095"/>
    <w:rsid w:val="00FC10CB"/>
    <w:rsid w:val="00FC666B"/>
    <w:rsid w:val="00FC6908"/>
    <w:rsid w:val="00FD06B5"/>
    <w:rsid w:val="00FD0B10"/>
    <w:rsid w:val="00FD13C0"/>
    <w:rsid w:val="00FD16B5"/>
    <w:rsid w:val="00FD6A79"/>
    <w:rsid w:val="00FD6A7D"/>
    <w:rsid w:val="00FE0D8B"/>
    <w:rsid w:val="00FE11BC"/>
    <w:rsid w:val="00FE4A93"/>
    <w:rsid w:val="00FE5807"/>
    <w:rsid w:val="00FE786F"/>
    <w:rsid w:val="00FF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2DF988A9"/>
  <w15:docId w15:val="{DCC81DD0-2076-436F-8203-E80A75B5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46"/>
    <w:pPr>
      <w:ind w:left="720"/>
      <w:contextualSpacing/>
    </w:pPr>
  </w:style>
  <w:style w:type="paragraph" w:styleId="BalloonText">
    <w:name w:val="Balloon Text"/>
    <w:basedOn w:val="Normal"/>
    <w:link w:val="BalloonTextChar"/>
    <w:uiPriority w:val="99"/>
    <w:semiHidden/>
    <w:unhideWhenUsed/>
    <w:rsid w:val="0017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73"/>
    <w:rPr>
      <w:rFonts w:ascii="Segoe UI" w:hAnsi="Segoe UI" w:cs="Segoe UI"/>
      <w:sz w:val="18"/>
      <w:szCs w:val="18"/>
    </w:rPr>
  </w:style>
  <w:style w:type="paragraph" w:styleId="Header">
    <w:name w:val="header"/>
    <w:basedOn w:val="Normal"/>
    <w:link w:val="HeaderChar"/>
    <w:uiPriority w:val="99"/>
    <w:unhideWhenUsed/>
    <w:rsid w:val="005D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4B"/>
  </w:style>
  <w:style w:type="paragraph" w:styleId="Footer">
    <w:name w:val="footer"/>
    <w:basedOn w:val="Normal"/>
    <w:link w:val="FooterChar"/>
    <w:uiPriority w:val="99"/>
    <w:unhideWhenUsed/>
    <w:rsid w:val="005D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24B"/>
  </w:style>
  <w:style w:type="paragraph" w:styleId="Revision">
    <w:name w:val="Revision"/>
    <w:hidden/>
    <w:uiPriority w:val="99"/>
    <w:semiHidden/>
    <w:rsid w:val="003D129E"/>
    <w:pPr>
      <w:spacing w:after="0" w:line="240" w:lineRule="auto"/>
    </w:pPr>
  </w:style>
  <w:style w:type="character" w:styleId="CommentReference">
    <w:name w:val="annotation reference"/>
    <w:basedOn w:val="DefaultParagraphFont"/>
    <w:uiPriority w:val="99"/>
    <w:semiHidden/>
    <w:unhideWhenUsed/>
    <w:rsid w:val="003D129E"/>
    <w:rPr>
      <w:sz w:val="16"/>
      <w:szCs w:val="16"/>
    </w:rPr>
  </w:style>
  <w:style w:type="paragraph" w:styleId="CommentText">
    <w:name w:val="annotation text"/>
    <w:basedOn w:val="Normal"/>
    <w:link w:val="CommentTextChar"/>
    <w:uiPriority w:val="99"/>
    <w:semiHidden/>
    <w:unhideWhenUsed/>
    <w:rsid w:val="003D129E"/>
    <w:pPr>
      <w:spacing w:line="240" w:lineRule="auto"/>
    </w:pPr>
    <w:rPr>
      <w:sz w:val="20"/>
      <w:szCs w:val="20"/>
    </w:rPr>
  </w:style>
  <w:style w:type="character" w:customStyle="1" w:styleId="CommentTextChar">
    <w:name w:val="Comment Text Char"/>
    <w:basedOn w:val="DefaultParagraphFont"/>
    <w:link w:val="CommentText"/>
    <w:uiPriority w:val="99"/>
    <w:semiHidden/>
    <w:rsid w:val="003D129E"/>
    <w:rPr>
      <w:sz w:val="20"/>
      <w:szCs w:val="20"/>
    </w:rPr>
  </w:style>
  <w:style w:type="paragraph" w:styleId="CommentSubject">
    <w:name w:val="annotation subject"/>
    <w:basedOn w:val="CommentText"/>
    <w:next w:val="CommentText"/>
    <w:link w:val="CommentSubjectChar"/>
    <w:uiPriority w:val="99"/>
    <w:semiHidden/>
    <w:unhideWhenUsed/>
    <w:rsid w:val="003D129E"/>
    <w:rPr>
      <w:b/>
      <w:bCs/>
    </w:rPr>
  </w:style>
  <w:style w:type="character" w:customStyle="1" w:styleId="CommentSubjectChar">
    <w:name w:val="Comment Subject Char"/>
    <w:basedOn w:val="CommentTextChar"/>
    <w:link w:val="CommentSubject"/>
    <w:uiPriority w:val="99"/>
    <w:semiHidden/>
    <w:rsid w:val="003D129E"/>
    <w:rPr>
      <w:b/>
      <w:bCs/>
      <w:sz w:val="20"/>
      <w:szCs w:val="20"/>
    </w:rPr>
  </w:style>
  <w:style w:type="character" w:styleId="Emphasis">
    <w:name w:val="Emphasis"/>
    <w:basedOn w:val="DefaultParagraphFont"/>
    <w:uiPriority w:val="20"/>
    <w:qFormat/>
    <w:rsid w:val="00A92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9132">
      <w:bodyDiv w:val="1"/>
      <w:marLeft w:val="0"/>
      <w:marRight w:val="0"/>
      <w:marTop w:val="0"/>
      <w:marBottom w:val="0"/>
      <w:divBdr>
        <w:top w:val="none" w:sz="0" w:space="0" w:color="auto"/>
        <w:left w:val="none" w:sz="0" w:space="0" w:color="auto"/>
        <w:bottom w:val="none" w:sz="0" w:space="0" w:color="auto"/>
        <w:right w:val="none" w:sz="0" w:space="0" w:color="auto"/>
      </w:divBdr>
    </w:div>
    <w:div w:id="137185926">
      <w:bodyDiv w:val="1"/>
      <w:marLeft w:val="0"/>
      <w:marRight w:val="0"/>
      <w:marTop w:val="0"/>
      <w:marBottom w:val="0"/>
      <w:divBdr>
        <w:top w:val="none" w:sz="0" w:space="0" w:color="auto"/>
        <w:left w:val="none" w:sz="0" w:space="0" w:color="auto"/>
        <w:bottom w:val="none" w:sz="0" w:space="0" w:color="auto"/>
        <w:right w:val="none" w:sz="0" w:space="0" w:color="auto"/>
      </w:divBdr>
    </w:div>
    <w:div w:id="405879500">
      <w:bodyDiv w:val="1"/>
      <w:marLeft w:val="0"/>
      <w:marRight w:val="0"/>
      <w:marTop w:val="0"/>
      <w:marBottom w:val="0"/>
      <w:divBdr>
        <w:top w:val="none" w:sz="0" w:space="0" w:color="auto"/>
        <w:left w:val="none" w:sz="0" w:space="0" w:color="auto"/>
        <w:bottom w:val="none" w:sz="0" w:space="0" w:color="auto"/>
        <w:right w:val="none" w:sz="0" w:space="0" w:color="auto"/>
      </w:divBdr>
    </w:div>
    <w:div w:id="448083844">
      <w:bodyDiv w:val="1"/>
      <w:marLeft w:val="0"/>
      <w:marRight w:val="0"/>
      <w:marTop w:val="0"/>
      <w:marBottom w:val="0"/>
      <w:divBdr>
        <w:top w:val="none" w:sz="0" w:space="0" w:color="auto"/>
        <w:left w:val="none" w:sz="0" w:space="0" w:color="auto"/>
        <w:bottom w:val="none" w:sz="0" w:space="0" w:color="auto"/>
        <w:right w:val="none" w:sz="0" w:space="0" w:color="auto"/>
      </w:divBdr>
    </w:div>
    <w:div w:id="528301039">
      <w:bodyDiv w:val="1"/>
      <w:marLeft w:val="0"/>
      <w:marRight w:val="0"/>
      <w:marTop w:val="0"/>
      <w:marBottom w:val="0"/>
      <w:divBdr>
        <w:top w:val="none" w:sz="0" w:space="0" w:color="auto"/>
        <w:left w:val="none" w:sz="0" w:space="0" w:color="auto"/>
        <w:bottom w:val="none" w:sz="0" w:space="0" w:color="auto"/>
        <w:right w:val="none" w:sz="0" w:space="0" w:color="auto"/>
      </w:divBdr>
    </w:div>
    <w:div w:id="552690613">
      <w:bodyDiv w:val="1"/>
      <w:marLeft w:val="0"/>
      <w:marRight w:val="0"/>
      <w:marTop w:val="0"/>
      <w:marBottom w:val="0"/>
      <w:divBdr>
        <w:top w:val="none" w:sz="0" w:space="0" w:color="auto"/>
        <w:left w:val="none" w:sz="0" w:space="0" w:color="auto"/>
        <w:bottom w:val="none" w:sz="0" w:space="0" w:color="auto"/>
        <w:right w:val="none" w:sz="0" w:space="0" w:color="auto"/>
      </w:divBdr>
    </w:div>
    <w:div w:id="638918300">
      <w:bodyDiv w:val="1"/>
      <w:marLeft w:val="0"/>
      <w:marRight w:val="0"/>
      <w:marTop w:val="0"/>
      <w:marBottom w:val="0"/>
      <w:divBdr>
        <w:top w:val="none" w:sz="0" w:space="0" w:color="auto"/>
        <w:left w:val="none" w:sz="0" w:space="0" w:color="auto"/>
        <w:bottom w:val="none" w:sz="0" w:space="0" w:color="auto"/>
        <w:right w:val="none" w:sz="0" w:space="0" w:color="auto"/>
      </w:divBdr>
    </w:div>
    <w:div w:id="704792969">
      <w:bodyDiv w:val="1"/>
      <w:marLeft w:val="0"/>
      <w:marRight w:val="0"/>
      <w:marTop w:val="0"/>
      <w:marBottom w:val="0"/>
      <w:divBdr>
        <w:top w:val="none" w:sz="0" w:space="0" w:color="auto"/>
        <w:left w:val="none" w:sz="0" w:space="0" w:color="auto"/>
        <w:bottom w:val="none" w:sz="0" w:space="0" w:color="auto"/>
        <w:right w:val="none" w:sz="0" w:space="0" w:color="auto"/>
      </w:divBdr>
    </w:div>
    <w:div w:id="813328487">
      <w:bodyDiv w:val="1"/>
      <w:marLeft w:val="0"/>
      <w:marRight w:val="0"/>
      <w:marTop w:val="0"/>
      <w:marBottom w:val="0"/>
      <w:divBdr>
        <w:top w:val="none" w:sz="0" w:space="0" w:color="auto"/>
        <w:left w:val="none" w:sz="0" w:space="0" w:color="auto"/>
        <w:bottom w:val="none" w:sz="0" w:space="0" w:color="auto"/>
        <w:right w:val="none" w:sz="0" w:space="0" w:color="auto"/>
      </w:divBdr>
    </w:div>
    <w:div w:id="1114901803">
      <w:bodyDiv w:val="1"/>
      <w:marLeft w:val="0"/>
      <w:marRight w:val="0"/>
      <w:marTop w:val="0"/>
      <w:marBottom w:val="0"/>
      <w:divBdr>
        <w:top w:val="none" w:sz="0" w:space="0" w:color="auto"/>
        <w:left w:val="none" w:sz="0" w:space="0" w:color="auto"/>
        <w:bottom w:val="none" w:sz="0" w:space="0" w:color="auto"/>
        <w:right w:val="none" w:sz="0" w:space="0" w:color="auto"/>
      </w:divBdr>
    </w:div>
    <w:div w:id="15476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AA0C-03E8-45FC-802C-14DC9747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Pemberton</dc:creator>
  <cp:lastModifiedBy>Samantha Daly</cp:lastModifiedBy>
  <cp:revision>3</cp:revision>
  <cp:lastPrinted>2019-10-18T13:03:00Z</cp:lastPrinted>
  <dcterms:created xsi:type="dcterms:W3CDTF">2020-07-21T17:04:00Z</dcterms:created>
  <dcterms:modified xsi:type="dcterms:W3CDTF">2020-07-29T14:17:00Z</dcterms:modified>
</cp:coreProperties>
</file>